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248" w:rsidRPr="00DC1248" w:rsidRDefault="00DC1248" w:rsidP="00C62820">
      <w:pPr>
        <w:spacing w:before="0"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ЛАББОРАТОРИЯЛЫ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Қ ЖҰМЫСТАРДЫ ОРЫНДАУҒА</w:t>
      </w:r>
      <w:r w:rsidRPr="00DC1248">
        <w:rPr>
          <w:rFonts w:ascii="Times New Roman" w:hAnsi="Times New Roman" w:cs="Times New Roman"/>
          <w:b/>
          <w:sz w:val="24"/>
          <w:szCs w:val="24"/>
        </w:rPr>
        <w:t xml:space="preserve"> АРНАЛҒАН ӘДІСТЕМЕЛІК ҰСЫНЫСТАР</w:t>
      </w:r>
    </w:p>
    <w:p w:rsidR="00DC1248" w:rsidRPr="00DC1248" w:rsidRDefault="00DC1248" w:rsidP="00C62820">
      <w:pPr>
        <w:spacing w:before="240"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DC1248">
        <w:rPr>
          <w:rFonts w:ascii="Times New Roman" w:hAnsi="Times New Roman" w:cs="Times New Roman"/>
          <w:b/>
          <w:sz w:val="24"/>
          <w:szCs w:val="24"/>
        </w:rPr>
        <w:t>Жұмыстың</w:t>
      </w:r>
      <w:proofErr w:type="spellEnd"/>
      <w:r w:rsidRPr="00DC12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C1248">
        <w:rPr>
          <w:rFonts w:ascii="Times New Roman" w:hAnsi="Times New Roman" w:cs="Times New Roman"/>
          <w:b/>
          <w:sz w:val="24"/>
          <w:szCs w:val="24"/>
        </w:rPr>
        <w:t>жалпы</w:t>
      </w:r>
      <w:proofErr w:type="spellEnd"/>
      <w:r w:rsidRPr="00DC12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C1248">
        <w:rPr>
          <w:rFonts w:ascii="Times New Roman" w:hAnsi="Times New Roman" w:cs="Times New Roman"/>
          <w:b/>
          <w:sz w:val="24"/>
          <w:szCs w:val="24"/>
        </w:rPr>
        <w:t>мақсаты</w:t>
      </w:r>
      <w:proofErr w:type="spellEnd"/>
      <w:r w:rsidRPr="00DC1248">
        <w:rPr>
          <w:rFonts w:ascii="Times New Roman" w:hAnsi="Times New Roman" w:cs="Times New Roman"/>
          <w:b/>
          <w:sz w:val="24"/>
          <w:szCs w:val="24"/>
        </w:rPr>
        <w:t xml:space="preserve"> мен </w:t>
      </w:r>
      <w:proofErr w:type="spellStart"/>
      <w:r w:rsidRPr="00DC1248">
        <w:rPr>
          <w:rFonts w:ascii="Times New Roman" w:hAnsi="Times New Roman" w:cs="Times New Roman"/>
          <w:b/>
          <w:sz w:val="24"/>
          <w:szCs w:val="24"/>
        </w:rPr>
        <w:t>міндеттері</w:t>
      </w:r>
      <w:proofErr w:type="spellEnd"/>
      <w:r w:rsidRPr="00DC1248">
        <w:rPr>
          <w:rFonts w:ascii="Times New Roman" w:hAnsi="Times New Roman" w:cs="Times New Roman"/>
          <w:b/>
          <w:sz w:val="24"/>
          <w:szCs w:val="24"/>
        </w:rPr>
        <w:t>:</w:t>
      </w:r>
      <w:r w:rsidRPr="00DC1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1248">
        <w:rPr>
          <w:rFonts w:ascii="Times New Roman" w:hAnsi="Times New Roman" w:cs="Times New Roman"/>
          <w:sz w:val="24"/>
          <w:szCs w:val="24"/>
        </w:rPr>
        <w:t>Геоақпараттық</w:t>
      </w:r>
      <w:proofErr w:type="spellEnd"/>
      <w:r w:rsidRPr="00DC1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1248">
        <w:rPr>
          <w:rFonts w:ascii="Times New Roman" w:hAnsi="Times New Roman" w:cs="Times New Roman"/>
          <w:sz w:val="24"/>
          <w:szCs w:val="24"/>
        </w:rPr>
        <w:t>технологиялардың</w:t>
      </w:r>
      <w:proofErr w:type="spellEnd"/>
      <w:r w:rsidRPr="00DC1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1248">
        <w:rPr>
          <w:rFonts w:ascii="Times New Roman" w:hAnsi="Times New Roman" w:cs="Times New Roman"/>
          <w:sz w:val="24"/>
          <w:szCs w:val="24"/>
        </w:rPr>
        <w:t>негіздері</w:t>
      </w:r>
      <w:proofErr w:type="spellEnd"/>
      <w:r w:rsidRPr="00DC1248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DC1248">
        <w:rPr>
          <w:rFonts w:ascii="Times New Roman" w:hAnsi="Times New Roman" w:cs="Times New Roman"/>
          <w:sz w:val="24"/>
          <w:szCs w:val="24"/>
        </w:rPr>
        <w:t>қағидаларымен</w:t>
      </w:r>
      <w:proofErr w:type="spellEnd"/>
      <w:r w:rsidRPr="00DC1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1248">
        <w:rPr>
          <w:rFonts w:ascii="Times New Roman" w:hAnsi="Times New Roman" w:cs="Times New Roman"/>
          <w:sz w:val="24"/>
          <w:szCs w:val="24"/>
        </w:rPr>
        <w:t>танысу</w:t>
      </w:r>
      <w:proofErr w:type="spellEnd"/>
      <w:r w:rsidRPr="00DC12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1248">
        <w:rPr>
          <w:rFonts w:ascii="Times New Roman" w:hAnsi="Times New Roman" w:cs="Times New Roman"/>
          <w:sz w:val="24"/>
          <w:szCs w:val="24"/>
        </w:rPr>
        <w:t>практикалық</w:t>
      </w:r>
      <w:proofErr w:type="spellEnd"/>
      <w:r w:rsidRPr="00DC1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1248">
        <w:rPr>
          <w:rFonts w:ascii="Times New Roman" w:hAnsi="Times New Roman" w:cs="Times New Roman"/>
          <w:sz w:val="24"/>
          <w:szCs w:val="24"/>
        </w:rPr>
        <w:t>мәселелерді</w:t>
      </w:r>
      <w:proofErr w:type="spellEnd"/>
      <w:r w:rsidRPr="00DC1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1248">
        <w:rPr>
          <w:rFonts w:ascii="Times New Roman" w:hAnsi="Times New Roman" w:cs="Times New Roman"/>
          <w:sz w:val="24"/>
          <w:szCs w:val="24"/>
        </w:rPr>
        <w:t>шешу</w:t>
      </w:r>
      <w:proofErr w:type="spellEnd"/>
      <w:r w:rsidRPr="00DC1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1248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DC1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1248">
        <w:rPr>
          <w:rFonts w:ascii="Times New Roman" w:hAnsi="Times New Roman" w:cs="Times New Roman"/>
          <w:sz w:val="24"/>
          <w:szCs w:val="24"/>
        </w:rPr>
        <w:t>геоақпараттық</w:t>
      </w:r>
      <w:proofErr w:type="spellEnd"/>
      <w:r w:rsidRPr="00DC1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1248">
        <w:rPr>
          <w:rFonts w:ascii="Times New Roman" w:hAnsi="Times New Roman" w:cs="Times New Roman"/>
          <w:sz w:val="24"/>
          <w:szCs w:val="24"/>
        </w:rPr>
        <w:t>жүйелерді</w:t>
      </w:r>
      <w:proofErr w:type="spellEnd"/>
      <w:r w:rsidRPr="00DC1248">
        <w:rPr>
          <w:rFonts w:ascii="Times New Roman" w:hAnsi="Times New Roman" w:cs="Times New Roman"/>
          <w:sz w:val="24"/>
          <w:szCs w:val="24"/>
        </w:rPr>
        <w:t xml:space="preserve"> қалай қолдануды үйрену</w:t>
      </w:r>
    </w:p>
    <w:p w:rsidR="00DC1248" w:rsidRDefault="00DC1248" w:rsidP="00C62820">
      <w:pPr>
        <w:spacing w:before="240" w:after="0" w:line="36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DC1248">
        <w:rPr>
          <w:rFonts w:ascii="Times New Roman" w:hAnsi="Times New Roman" w:cs="Times New Roman"/>
          <w:b/>
          <w:sz w:val="24"/>
          <w:szCs w:val="24"/>
        </w:rPr>
        <w:t>Жұмысты</w:t>
      </w:r>
      <w:proofErr w:type="spellEnd"/>
      <w:r w:rsidRPr="00DC12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C1248">
        <w:rPr>
          <w:rFonts w:ascii="Times New Roman" w:hAnsi="Times New Roman" w:cs="Times New Roman"/>
          <w:b/>
          <w:sz w:val="24"/>
          <w:szCs w:val="24"/>
        </w:rPr>
        <w:t>орындау</w:t>
      </w:r>
      <w:proofErr w:type="spellEnd"/>
      <w:r w:rsidRPr="00DC12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C1248">
        <w:rPr>
          <w:rFonts w:ascii="Times New Roman" w:hAnsi="Times New Roman" w:cs="Times New Roman"/>
          <w:b/>
          <w:sz w:val="24"/>
          <w:szCs w:val="24"/>
        </w:rPr>
        <w:t>кезінде</w:t>
      </w:r>
      <w:proofErr w:type="spellEnd"/>
      <w:r w:rsidRPr="00DC12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C1248">
        <w:rPr>
          <w:rFonts w:ascii="Times New Roman" w:hAnsi="Times New Roman" w:cs="Times New Roman"/>
          <w:b/>
          <w:sz w:val="24"/>
          <w:szCs w:val="24"/>
        </w:rPr>
        <w:t>алынған</w:t>
      </w:r>
      <w:proofErr w:type="spellEnd"/>
      <w:r w:rsidRPr="00DC12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C1248">
        <w:rPr>
          <w:rFonts w:ascii="Times New Roman" w:hAnsi="Times New Roman" w:cs="Times New Roman"/>
          <w:b/>
          <w:sz w:val="24"/>
          <w:szCs w:val="24"/>
        </w:rPr>
        <w:t>білім</w:t>
      </w:r>
      <w:proofErr w:type="spellEnd"/>
      <w:r w:rsidRPr="00DC1248">
        <w:rPr>
          <w:rFonts w:ascii="Times New Roman" w:hAnsi="Times New Roman" w:cs="Times New Roman"/>
          <w:b/>
          <w:sz w:val="24"/>
          <w:szCs w:val="24"/>
        </w:rPr>
        <w:t xml:space="preserve"> мен </w:t>
      </w:r>
      <w:proofErr w:type="spellStart"/>
      <w:r w:rsidRPr="00DC1248">
        <w:rPr>
          <w:rFonts w:ascii="Times New Roman" w:hAnsi="Times New Roman" w:cs="Times New Roman"/>
          <w:b/>
          <w:sz w:val="24"/>
          <w:szCs w:val="24"/>
        </w:rPr>
        <w:t>білікке</w:t>
      </w:r>
      <w:proofErr w:type="spellEnd"/>
      <w:r w:rsidRPr="00DC12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C1248">
        <w:rPr>
          <w:rFonts w:ascii="Times New Roman" w:hAnsi="Times New Roman" w:cs="Times New Roman"/>
          <w:b/>
          <w:sz w:val="24"/>
          <w:szCs w:val="24"/>
        </w:rPr>
        <w:t>қойылатын</w:t>
      </w:r>
      <w:proofErr w:type="spellEnd"/>
      <w:r w:rsidRPr="00DC12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C1248">
        <w:rPr>
          <w:rFonts w:ascii="Times New Roman" w:hAnsi="Times New Roman" w:cs="Times New Roman"/>
          <w:b/>
          <w:sz w:val="24"/>
          <w:szCs w:val="24"/>
        </w:rPr>
        <w:t>талаптар</w:t>
      </w:r>
      <w:proofErr w:type="spellEnd"/>
      <w:r w:rsidRPr="00DC1248">
        <w:rPr>
          <w:rFonts w:ascii="Times New Roman" w:hAnsi="Times New Roman" w:cs="Times New Roman"/>
          <w:b/>
          <w:sz w:val="24"/>
          <w:szCs w:val="24"/>
        </w:rPr>
        <w:t>:</w:t>
      </w:r>
      <w:r w:rsidRPr="00DC1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1248">
        <w:rPr>
          <w:rFonts w:ascii="Times New Roman" w:hAnsi="Times New Roman" w:cs="Times New Roman"/>
          <w:sz w:val="24"/>
          <w:szCs w:val="24"/>
        </w:rPr>
        <w:t>студенттер</w:t>
      </w:r>
      <w:proofErr w:type="spellEnd"/>
      <w:r w:rsidRPr="00DC1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1248">
        <w:rPr>
          <w:rFonts w:ascii="Times New Roman" w:hAnsi="Times New Roman" w:cs="Times New Roman"/>
          <w:sz w:val="24"/>
          <w:szCs w:val="24"/>
        </w:rPr>
        <w:t>жұмысты</w:t>
      </w:r>
      <w:proofErr w:type="spellEnd"/>
      <w:r w:rsidRPr="00DC1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1248">
        <w:rPr>
          <w:rFonts w:ascii="Times New Roman" w:hAnsi="Times New Roman" w:cs="Times New Roman"/>
          <w:sz w:val="24"/>
          <w:szCs w:val="24"/>
        </w:rPr>
        <w:t>орындау</w:t>
      </w:r>
      <w:proofErr w:type="spellEnd"/>
      <w:r w:rsidRPr="00DC1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1248">
        <w:rPr>
          <w:rFonts w:ascii="Times New Roman" w:hAnsi="Times New Roman" w:cs="Times New Roman"/>
          <w:sz w:val="24"/>
          <w:szCs w:val="24"/>
        </w:rPr>
        <w:t>нәтижесінде</w:t>
      </w:r>
      <w:proofErr w:type="spellEnd"/>
      <w:r w:rsidRPr="00DC1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1248">
        <w:rPr>
          <w:rFonts w:ascii="Times New Roman" w:hAnsi="Times New Roman" w:cs="Times New Roman"/>
          <w:sz w:val="24"/>
          <w:szCs w:val="24"/>
        </w:rPr>
        <w:t>алған</w:t>
      </w:r>
      <w:proofErr w:type="spellEnd"/>
      <w:r w:rsidRPr="00DC1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1248">
        <w:rPr>
          <w:rFonts w:ascii="Times New Roman" w:hAnsi="Times New Roman" w:cs="Times New Roman"/>
          <w:sz w:val="24"/>
          <w:szCs w:val="24"/>
        </w:rPr>
        <w:t>білімдері</w:t>
      </w:r>
      <w:proofErr w:type="spellEnd"/>
      <w:r w:rsidRPr="00DC124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C1248" w:rsidRDefault="001009D4" w:rsidP="00C62820">
      <w:pPr>
        <w:pStyle w:val="a3"/>
        <w:numPr>
          <w:ilvl w:val="0"/>
          <w:numId w:val="2"/>
        </w:numPr>
        <w:spacing w:before="120" w:after="0" w:line="360" w:lineRule="auto"/>
        <w:ind w:left="924" w:hanging="35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Ландшафттар мен агроландшафттар</w:t>
      </w:r>
      <w:r w:rsidR="00DC1248" w:rsidRPr="00DC1248">
        <w:rPr>
          <w:rFonts w:ascii="Times New Roman" w:hAnsi="Times New Roman" w:cs="Times New Roman"/>
          <w:sz w:val="24"/>
          <w:szCs w:val="24"/>
          <w:lang w:val="kk-KZ"/>
        </w:rPr>
        <w:t xml:space="preserve"> құрылымын білуі керек; </w:t>
      </w:r>
    </w:p>
    <w:p w:rsidR="00661655" w:rsidRDefault="001009D4" w:rsidP="00702689">
      <w:pPr>
        <w:pStyle w:val="a3"/>
        <w:numPr>
          <w:ilvl w:val="0"/>
          <w:numId w:val="2"/>
        </w:numPr>
        <w:spacing w:before="120" w:after="0" w:line="360" w:lineRule="auto"/>
        <w:ind w:left="924" w:hanging="357"/>
        <w:rPr>
          <w:rFonts w:ascii="Times New Roman" w:hAnsi="Times New Roman" w:cs="Times New Roman"/>
          <w:sz w:val="24"/>
          <w:szCs w:val="24"/>
          <w:lang w:val="kk-KZ"/>
        </w:rPr>
      </w:pPr>
      <w:r w:rsidRPr="00661655">
        <w:rPr>
          <w:rFonts w:ascii="Times New Roman" w:hAnsi="Times New Roman" w:cs="Times New Roman"/>
          <w:sz w:val="24"/>
          <w:szCs w:val="24"/>
          <w:lang w:val="kk-KZ"/>
        </w:rPr>
        <w:t xml:space="preserve">Ландшафт компоненттерін:  жер бедерін, </w:t>
      </w:r>
      <w:r w:rsidR="00661655" w:rsidRPr="00661655">
        <w:rPr>
          <w:rFonts w:ascii="Times New Roman" w:hAnsi="Times New Roman" w:cs="Times New Roman"/>
          <w:sz w:val="24"/>
          <w:szCs w:val="24"/>
          <w:lang w:val="kk-KZ"/>
        </w:rPr>
        <w:t>геоботаникалық, геоморфологиялық, топырақ карталарын</w:t>
      </w:r>
      <w:r w:rsidR="00661655">
        <w:rPr>
          <w:rFonts w:ascii="Times New Roman" w:hAnsi="Times New Roman" w:cs="Times New Roman"/>
          <w:sz w:val="24"/>
          <w:szCs w:val="24"/>
          <w:lang w:val="kk-KZ"/>
        </w:rPr>
        <w:t xml:space="preserve"> жасауда ГАЖ технологияларын меңгеруі керек;</w:t>
      </w:r>
    </w:p>
    <w:p w:rsidR="00DC1248" w:rsidRPr="00661655" w:rsidRDefault="00DC1248" w:rsidP="00702689">
      <w:pPr>
        <w:pStyle w:val="a3"/>
        <w:numPr>
          <w:ilvl w:val="0"/>
          <w:numId w:val="2"/>
        </w:numPr>
        <w:spacing w:before="120" w:after="0" w:line="360" w:lineRule="auto"/>
        <w:ind w:left="924" w:hanging="357"/>
        <w:rPr>
          <w:rFonts w:ascii="Times New Roman" w:hAnsi="Times New Roman" w:cs="Times New Roman"/>
          <w:sz w:val="24"/>
          <w:szCs w:val="24"/>
          <w:lang w:val="kk-KZ"/>
        </w:rPr>
      </w:pPr>
      <w:r w:rsidRPr="00661655">
        <w:rPr>
          <w:rFonts w:ascii="Times New Roman" w:hAnsi="Times New Roman" w:cs="Times New Roman"/>
          <w:sz w:val="24"/>
          <w:szCs w:val="24"/>
          <w:lang w:val="kk-KZ"/>
        </w:rPr>
        <w:t xml:space="preserve">практикалық мәселелерді шешу үшін көрнекілік, сұрау, геоөңдеу және кеңістіктік талдау құралдарын қолдана білу; </w:t>
      </w:r>
    </w:p>
    <w:p w:rsidR="00DC1248" w:rsidRPr="00DC1248" w:rsidRDefault="00DC1248" w:rsidP="00C62820">
      <w:pPr>
        <w:pStyle w:val="a3"/>
        <w:numPr>
          <w:ilvl w:val="0"/>
          <w:numId w:val="2"/>
        </w:numPr>
        <w:spacing w:before="120" w:after="0" w:line="360" w:lineRule="auto"/>
        <w:ind w:left="924" w:hanging="357"/>
        <w:rPr>
          <w:rFonts w:ascii="Times New Roman" w:hAnsi="Times New Roman" w:cs="Times New Roman"/>
          <w:sz w:val="24"/>
          <w:szCs w:val="24"/>
          <w:lang w:val="kk-KZ"/>
        </w:rPr>
      </w:pPr>
      <w:r w:rsidRPr="00DC1248">
        <w:rPr>
          <w:rFonts w:ascii="Times New Roman" w:hAnsi="Times New Roman" w:cs="Times New Roman"/>
          <w:sz w:val="24"/>
          <w:szCs w:val="24"/>
          <w:lang w:val="kk-KZ"/>
        </w:rPr>
        <w:t>ГАЖ жобаларын жоспарлау және жүзеге асыру дағдыларына ие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болу</w:t>
      </w:r>
      <w:r w:rsidRPr="00DC1248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DC1248" w:rsidRPr="00DC1248" w:rsidRDefault="00DC1248" w:rsidP="00C62820">
      <w:pPr>
        <w:spacing w:before="240" w:after="0" w:line="36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DC1248">
        <w:rPr>
          <w:rFonts w:ascii="Times New Roman" w:hAnsi="Times New Roman" w:cs="Times New Roman"/>
          <w:b/>
          <w:sz w:val="24"/>
          <w:szCs w:val="24"/>
          <w:lang w:val="kk-KZ"/>
        </w:rPr>
        <w:t>Оқу пәнінің теориялық материалдарымен байланыс:</w:t>
      </w:r>
      <w:r w:rsidRPr="00DC1248">
        <w:rPr>
          <w:rFonts w:ascii="Times New Roman" w:hAnsi="Times New Roman" w:cs="Times New Roman"/>
          <w:sz w:val="24"/>
          <w:szCs w:val="24"/>
          <w:lang w:val="kk-KZ"/>
        </w:rPr>
        <w:t xml:space="preserve"> Барлық зертханалық жұмыстар студенттерден осы пән бойынша және «</w:t>
      </w:r>
      <w:r>
        <w:rPr>
          <w:rFonts w:ascii="Times New Roman" w:hAnsi="Times New Roman" w:cs="Times New Roman"/>
          <w:sz w:val="24"/>
          <w:szCs w:val="24"/>
          <w:lang w:val="kk-KZ"/>
        </w:rPr>
        <w:t>Геоинформатика</w:t>
      </w:r>
      <w:r w:rsidRPr="00DC1248">
        <w:rPr>
          <w:rFonts w:ascii="Times New Roman" w:hAnsi="Times New Roman" w:cs="Times New Roman"/>
          <w:sz w:val="24"/>
          <w:szCs w:val="24"/>
          <w:lang w:val="kk-KZ"/>
        </w:rPr>
        <w:t>» пәнінен алынған дәрістерде алынған теориялық білімді талап етеді.</w:t>
      </w:r>
    </w:p>
    <w:p w:rsidR="008F6E62" w:rsidRDefault="00DC1248" w:rsidP="00C62820">
      <w:pPr>
        <w:spacing w:before="240" w:after="0" w:line="36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8410D8">
        <w:rPr>
          <w:rFonts w:ascii="Times New Roman" w:hAnsi="Times New Roman" w:cs="Times New Roman"/>
          <w:b/>
          <w:sz w:val="24"/>
          <w:szCs w:val="24"/>
          <w:lang w:val="kk-KZ"/>
        </w:rPr>
        <w:t>Есепке қойылатын талаптар:</w:t>
      </w:r>
      <w:r w:rsidRPr="008410D8">
        <w:rPr>
          <w:rFonts w:ascii="Times New Roman" w:hAnsi="Times New Roman" w:cs="Times New Roman"/>
          <w:sz w:val="24"/>
          <w:szCs w:val="24"/>
          <w:lang w:val="kk-KZ"/>
        </w:rPr>
        <w:t xml:space="preserve"> Әр зертханалық жұмысты аяқтағаннан кейін студент сақталған жоба файлын тапсырып, бақылау және қосымша сұрақтарға жауап беру арқылы жұмысты қорғауы керек.</w:t>
      </w:r>
    </w:p>
    <w:p w:rsidR="004007CF" w:rsidRPr="004007CF" w:rsidRDefault="004007CF" w:rsidP="00C62820">
      <w:pPr>
        <w:spacing w:before="240" w:after="0" w:line="36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4007CF">
        <w:rPr>
          <w:rFonts w:ascii="Times New Roman" w:hAnsi="Times New Roman" w:cs="Times New Roman"/>
          <w:b/>
          <w:sz w:val="24"/>
          <w:szCs w:val="24"/>
          <w:lang w:val="kk-KZ"/>
        </w:rPr>
        <w:t>Жұмысты тапсыру және бағалау уақыты:</w:t>
      </w:r>
      <w:r w:rsidRPr="004007CF">
        <w:rPr>
          <w:rFonts w:ascii="Times New Roman" w:hAnsi="Times New Roman" w:cs="Times New Roman"/>
          <w:sz w:val="24"/>
          <w:szCs w:val="24"/>
          <w:lang w:val="kk-KZ"/>
        </w:rPr>
        <w:t xml:space="preserve"> Талаптарға сәйкес аяқталған және уақытында берілген, тақырып толық ашылған жұмыстар тиісті ұпайларға ие болады.</w:t>
      </w:r>
    </w:p>
    <w:p w:rsidR="004007CF" w:rsidRDefault="004007CF" w:rsidP="00C62820">
      <w:pPr>
        <w:pStyle w:val="a3"/>
        <w:numPr>
          <w:ilvl w:val="0"/>
          <w:numId w:val="3"/>
        </w:numPr>
        <w:spacing w:before="240" w:after="0"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007CF">
        <w:rPr>
          <w:rFonts w:ascii="Times New Roman" w:hAnsi="Times New Roman" w:cs="Times New Roman"/>
          <w:sz w:val="24"/>
          <w:szCs w:val="24"/>
          <w:lang w:val="kk-KZ"/>
        </w:rPr>
        <w:t>1 апта - 100% (</w:t>
      </w:r>
      <w:r w:rsidR="008410D8">
        <w:rPr>
          <w:rFonts w:ascii="Times New Roman" w:hAnsi="Times New Roman" w:cs="Times New Roman"/>
          <w:sz w:val="24"/>
          <w:szCs w:val="24"/>
          <w:lang w:val="kk-KZ"/>
        </w:rPr>
        <w:t>10</w:t>
      </w:r>
      <w:r w:rsidRPr="004007CF">
        <w:rPr>
          <w:rFonts w:ascii="Times New Roman" w:hAnsi="Times New Roman" w:cs="Times New Roman"/>
          <w:sz w:val="24"/>
          <w:szCs w:val="24"/>
          <w:lang w:val="kk-KZ"/>
        </w:rPr>
        <w:t xml:space="preserve"> балл)</w:t>
      </w:r>
    </w:p>
    <w:p w:rsidR="004007CF" w:rsidRDefault="004007CF" w:rsidP="00C62820">
      <w:pPr>
        <w:pStyle w:val="a3"/>
        <w:numPr>
          <w:ilvl w:val="0"/>
          <w:numId w:val="3"/>
        </w:numPr>
        <w:spacing w:before="240" w:after="0"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007CF">
        <w:rPr>
          <w:rFonts w:ascii="Times New Roman" w:hAnsi="Times New Roman" w:cs="Times New Roman"/>
          <w:sz w:val="24"/>
          <w:szCs w:val="24"/>
          <w:lang w:val="kk-KZ"/>
        </w:rPr>
        <w:t>2 апта - 50%</w:t>
      </w:r>
      <w:r w:rsidR="00CC0D32">
        <w:rPr>
          <w:rFonts w:ascii="Times New Roman" w:hAnsi="Times New Roman" w:cs="Times New Roman"/>
          <w:sz w:val="24"/>
          <w:szCs w:val="24"/>
          <w:lang w:val="kk-KZ"/>
        </w:rPr>
        <w:t>-70</w:t>
      </w:r>
      <w:r w:rsidR="00CC0D32" w:rsidRPr="004007CF">
        <w:rPr>
          <w:rFonts w:ascii="Times New Roman" w:hAnsi="Times New Roman" w:cs="Times New Roman"/>
          <w:sz w:val="24"/>
          <w:szCs w:val="24"/>
          <w:lang w:val="kk-KZ"/>
        </w:rPr>
        <w:t>%</w:t>
      </w:r>
      <w:r w:rsidRPr="004007CF">
        <w:rPr>
          <w:rFonts w:ascii="Times New Roman" w:hAnsi="Times New Roman" w:cs="Times New Roman"/>
          <w:sz w:val="24"/>
          <w:szCs w:val="24"/>
          <w:lang w:val="kk-KZ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kk-KZ"/>
        </w:rPr>
        <w:t>1-</w:t>
      </w:r>
      <w:r w:rsidR="008410D8">
        <w:rPr>
          <w:rFonts w:ascii="Times New Roman" w:hAnsi="Times New Roman" w:cs="Times New Roman"/>
          <w:sz w:val="24"/>
          <w:szCs w:val="24"/>
          <w:lang w:val="kk-KZ"/>
        </w:rPr>
        <w:t>7</w:t>
      </w:r>
      <w:r w:rsidRPr="004007CF">
        <w:rPr>
          <w:rFonts w:ascii="Times New Roman" w:hAnsi="Times New Roman" w:cs="Times New Roman"/>
          <w:sz w:val="24"/>
          <w:szCs w:val="24"/>
          <w:lang w:val="kk-KZ"/>
        </w:rPr>
        <w:t xml:space="preserve"> балл)</w:t>
      </w:r>
    </w:p>
    <w:p w:rsidR="004007CF" w:rsidRDefault="004007CF" w:rsidP="00C62820">
      <w:pPr>
        <w:pStyle w:val="a3"/>
        <w:numPr>
          <w:ilvl w:val="0"/>
          <w:numId w:val="3"/>
        </w:numPr>
        <w:spacing w:before="240" w:after="0"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007CF">
        <w:rPr>
          <w:rFonts w:ascii="Times New Roman" w:hAnsi="Times New Roman" w:cs="Times New Roman"/>
          <w:sz w:val="24"/>
          <w:szCs w:val="24"/>
          <w:lang w:val="kk-KZ"/>
        </w:rPr>
        <w:t xml:space="preserve">3 апта - </w:t>
      </w:r>
      <w:r>
        <w:rPr>
          <w:rFonts w:ascii="Times New Roman" w:hAnsi="Times New Roman" w:cs="Times New Roman"/>
          <w:sz w:val="24"/>
          <w:szCs w:val="24"/>
          <w:lang w:val="kk-KZ"/>
        </w:rPr>
        <w:t>жұмыстар</w:t>
      </w:r>
      <w:r w:rsidRPr="004007CF">
        <w:rPr>
          <w:rFonts w:ascii="Times New Roman" w:hAnsi="Times New Roman" w:cs="Times New Roman"/>
          <w:sz w:val="24"/>
          <w:szCs w:val="24"/>
          <w:lang w:val="kk-KZ"/>
        </w:rPr>
        <w:t xml:space="preserve"> қабылданбайды</w:t>
      </w:r>
    </w:p>
    <w:p w:rsidR="004007CF" w:rsidRDefault="004007CF" w:rsidP="00C62820">
      <w:pPr>
        <w:pStyle w:val="a3"/>
        <w:spacing w:before="240" w:after="0" w:line="360" w:lineRule="auto"/>
        <w:ind w:left="1287"/>
        <w:rPr>
          <w:rFonts w:ascii="Times New Roman" w:hAnsi="Times New Roman" w:cs="Times New Roman"/>
          <w:sz w:val="24"/>
          <w:szCs w:val="24"/>
          <w:lang w:val="kk-KZ"/>
        </w:rPr>
      </w:pPr>
    </w:p>
    <w:p w:rsidR="004007CF" w:rsidRPr="004007CF" w:rsidRDefault="004007CF" w:rsidP="00C62820">
      <w:pPr>
        <w:spacing w:before="120" w:after="0" w:line="36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4007CF">
        <w:rPr>
          <w:rFonts w:ascii="Times New Roman" w:hAnsi="Times New Roman" w:cs="Times New Roman"/>
          <w:sz w:val="24"/>
          <w:szCs w:val="24"/>
          <w:lang w:val="kk-KZ"/>
        </w:rPr>
        <w:t>Көрсетілген мерзімнен кейін жұмыстарын жіберген студенттердің жұмыстары қабылданбайды.</w:t>
      </w:r>
    </w:p>
    <w:p w:rsidR="004007CF" w:rsidRPr="004007CF" w:rsidRDefault="00C62820" w:rsidP="00C62820">
      <w:pPr>
        <w:spacing w:before="120" w:after="0" w:line="36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C62820">
        <w:rPr>
          <w:rFonts w:ascii="Times New Roman" w:hAnsi="Times New Roman" w:cs="Times New Roman"/>
          <w:b/>
          <w:sz w:val="24"/>
          <w:szCs w:val="24"/>
          <w:lang w:val="kk-KZ"/>
        </w:rPr>
        <w:t>*</w:t>
      </w:r>
      <w:r w:rsidR="004007CF" w:rsidRPr="004007CF">
        <w:rPr>
          <w:rFonts w:ascii="Times New Roman" w:hAnsi="Times New Roman" w:cs="Times New Roman"/>
          <w:b/>
          <w:sz w:val="24"/>
          <w:szCs w:val="24"/>
          <w:lang w:val="kk-KZ"/>
        </w:rPr>
        <w:t>Ескерту:</w:t>
      </w:r>
      <w:r w:rsidR="004007CF" w:rsidRPr="004007CF">
        <w:rPr>
          <w:rFonts w:ascii="Times New Roman" w:hAnsi="Times New Roman" w:cs="Times New Roman"/>
          <w:sz w:val="24"/>
          <w:szCs w:val="24"/>
          <w:lang w:val="kk-KZ"/>
        </w:rPr>
        <w:t xml:space="preserve"> ҚазҰУ-дың академиялық саясаты, 2019 ж.</w:t>
      </w:r>
    </w:p>
    <w:p w:rsidR="004007CF" w:rsidRPr="004007CF" w:rsidRDefault="004007CF" w:rsidP="00C62820">
      <w:pPr>
        <w:spacing w:before="240" w:after="0" w:line="36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4007CF">
        <w:rPr>
          <w:rFonts w:ascii="Times New Roman" w:hAnsi="Times New Roman" w:cs="Times New Roman"/>
          <w:sz w:val="24"/>
          <w:szCs w:val="24"/>
          <w:lang w:val="kk-KZ"/>
        </w:rPr>
        <w:lastRenderedPageBreak/>
        <w:t>2.13.1. Атындағы ҚазҰУ студенттері бекітілген кестеге сәйкес әл-Фараби жаттығулардың барлық түрлеріне қатысуға міндетті. Сабақтарды дәлелді себепсіз жіберуге жол берілмейді.</w:t>
      </w:r>
    </w:p>
    <w:p w:rsidR="004007CF" w:rsidRPr="004007CF" w:rsidRDefault="004007CF" w:rsidP="00C62820">
      <w:pPr>
        <w:spacing w:before="120" w:after="0" w:line="36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4007CF">
        <w:rPr>
          <w:rFonts w:ascii="Times New Roman" w:hAnsi="Times New Roman" w:cs="Times New Roman"/>
          <w:sz w:val="24"/>
          <w:szCs w:val="24"/>
          <w:lang w:val="kk-KZ"/>
        </w:rPr>
        <w:t>2.13.2. Сабақтан қалудың дәлелді себептері 095/у формасындағы анықтамамен расталған, медициналық мекемеден шыққаннан кейін, шетелдік іссапарға, оқуға немесе іссапарға кеткеннен кейін 3 күн ішінде факультеттің деканатына берілген медициналық көрсеткіштер болуы мүмкін, іссапар бұйрығымен расталған, жақындарының қайтыс болуы туыстары, университет әкімшілігінің келісімімен спорттық және басқа республикалық деңгейдегі іс-шараларға қатысу, сондай-ақ форс-мажорлық жағдайлар құжат түрінде ресімделеді.</w:t>
      </w:r>
    </w:p>
    <w:p w:rsidR="004007CF" w:rsidRDefault="00C62820" w:rsidP="00C62820">
      <w:pPr>
        <w:spacing w:before="240" w:after="0" w:line="36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C62820">
        <w:rPr>
          <w:rFonts w:ascii="Times New Roman" w:hAnsi="Times New Roman" w:cs="Times New Roman"/>
          <w:b/>
          <w:sz w:val="24"/>
          <w:szCs w:val="24"/>
          <w:lang w:val="kk-KZ"/>
        </w:rPr>
        <w:t>Жұмысты жеткізу формасы:</w:t>
      </w:r>
      <w:r w:rsidRPr="00C6282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зертханалық түрде бағдарламамен жасылынған жұмыстардың нәтижесі файлдар түрінде және ол жұмысқа берілген жазбаша сипаттама түрінде өткізіледі.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2930"/>
        <w:gridCol w:w="1181"/>
        <w:gridCol w:w="1559"/>
        <w:gridCol w:w="1701"/>
        <w:gridCol w:w="1525"/>
      </w:tblGrid>
      <w:tr w:rsidR="00C62820" w:rsidRPr="00C62820" w:rsidTr="00DD68BC">
        <w:tc>
          <w:tcPr>
            <w:tcW w:w="675" w:type="dxa"/>
            <w:vMerge w:val="restart"/>
            <w:vAlign w:val="center"/>
          </w:tcPr>
          <w:p w:rsidR="00C62820" w:rsidRPr="00C62820" w:rsidRDefault="00C62820" w:rsidP="00DD68B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62820">
              <w:rPr>
                <w:rFonts w:ascii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2930" w:type="dxa"/>
            <w:vMerge w:val="restart"/>
            <w:tcBorders>
              <w:right w:val="single" w:sz="4" w:space="0" w:color="auto"/>
            </w:tcBorders>
            <w:vAlign w:val="center"/>
          </w:tcPr>
          <w:p w:rsidR="00C62820" w:rsidRPr="00C62820" w:rsidRDefault="00C62820" w:rsidP="00DD68B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62820">
              <w:rPr>
                <w:rFonts w:ascii="Times New Roman" w:hAnsi="Times New Roman" w:cs="Times New Roman"/>
                <w:b/>
                <w:lang w:val="kk-KZ"/>
              </w:rPr>
              <w:t>Тақырыбы</w:t>
            </w:r>
          </w:p>
        </w:tc>
        <w:tc>
          <w:tcPr>
            <w:tcW w:w="1181" w:type="dxa"/>
            <w:vMerge w:val="restart"/>
            <w:tcBorders>
              <w:right w:val="single" w:sz="4" w:space="0" w:color="auto"/>
            </w:tcBorders>
            <w:vAlign w:val="center"/>
          </w:tcPr>
          <w:p w:rsidR="00C62820" w:rsidRPr="00C62820" w:rsidRDefault="00C62820" w:rsidP="00DD68B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62820">
              <w:rPr>
                <w:rFonts w:ascii="Times New Roman" w:hAnsi="Times New Roman" w:cs="Times New Roman"/>
                <w:b/>
                <w:lang w:val="kk-KZ"/>
              </w:rPr>
              <w:t>Сағат саны</w:t>
            </w:r>
          </w:p>
        </w:tc>
        <w:tc>
          <w:tcPr>
            <w:tcW w:w="4785" w:type="dxa"/>
            <w:gridSpan w:val="3"/>
            <w:tcBorders>
              <w:left w:val="single" w:sz="4" w:space="0" w:color="auto"/>
            </w:tcBorders>
            <w:vAlign w:val="center"/>
          </w:tcPr>
          <w:p w:rsidR="00C62820" w:rsidRPr="00C62820" w:rsidRDefault="00C62820" w:rsidP="00DD68B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62820">
              <w:rPr>
                <w:rFonts w:ascii="Times New Roman" w:hAnsi="Times New Roman" w:cs="Times New Roman"/>
                <w:b/>
                <w:lang w:val="kk-KZ"/>
              </w:rPr>
              <w:t>Баллдар</w:t>
            </w:r>
          </w:p>
        </w:tc>
      </w:tr>
      <w:tr w:rsidR="00C62820" w:rsidRPr="00C62820" w:rsidTr="00DD68BC">
        <w:tc>
          <w:tcPr>
            <w:tcW w:w="675" w:type="dxa"/>
            <w:vMerge/>
            <w:vAlign w:val="center"/>
          </w:tcPr>
          <w:p w:rsidR="00C62820" w:rsidRPr="00C62820" w:rsidRDefault="00C62820" w:rsidP="00DD68B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930" w:type="dxa"/>
            <w:vMerge/>
            <w:tcBorders>
              <w:right w:val="single" w:sz="4" w:space="0" w:color="auto"/>
            </w:tcBorders>
            <w:vAlign w:val="center"/>
          </w:tcPr>
          <w:p w:rsidR="00C62820" w:rsidRPr="00C62820" w:rsidRDefault="00C62820" w:rsidP="00DD68B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181" w:type="dxa"/>
            <w:vMerge/>
            <w:tcBorders>
              <w:right w:val="single" w:sz="4" w:space="0" w:color="auto"/>
            </w:tcBorders>
            <w:vAlign w:val="center"/>
          </w:tcPr>
          <w:p w:rsidR="00C62820" w:rsidRPr="00C62820" w:rsidRDefault="00C62820" w:rsidP="00DD68B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C62820" w:rsidRPr="00C62820" w:rsidRDefault="00C62820" w:rsidP="00DD68B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62820">
              <w:rPr>
                <w:rFonts w:ascii="Times New Roman" w:hAnsi="Times New Roman" w:cs="Times New Roman"/>
                <w:b/>
                <w:lang w:val="kk-KZ"/>
              </w:rPr>
              <w:t>1-ші апта</w:t>
            </w:r>
          </w:p>
        </w:tc>
        <w:tc>
          <w:tcPr>
            <w:tcW w:w="1701" w:type="dxa"/>
            <w:vAlign w:val="center"/>
          </w:tcPr>
          <w:p w:rsidR="00C62820" w:rsidRPr="00C62820" w:rsidRDefault="00C62820" w:rsidP="00DD68B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62820">
              <w:rPr>
                <w:rFonts w:ascii="Times New Roman" w:hAnsi="Times New Roman" w:cs="Times New Roman"/>
                <w:b/>
                <w:lang w:val="kk-KZ"/>
              </w:rPr>
              <w:t>2-ші апта</w:t>
            </w:r>
          </w:p>
        </w:tc>
        <w:tc>
          <w:tcPr>
            <w:tcW w:w="1525" w:type="dxa"/>
            <w:vAlign w:val="center"/>
          </w:tcPr>
          <w:p w:rsidR="00C62820" w:rsidRPr="00C62820" w:rsidRDefault="00C62820" w:rsidP="00DD68B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62820">
              <w:rPr>
                <w:rFonts w:ascii="Times New Roman" w:hAnsi="Times New Roman" w:cs="Times New Roman"/>
                <w:b/>
                <w:lang w:val="kk-KZ"/>
              </w:rPr>
              <w:t>3-ші апта</w:t>
            </w:r>
          </w:p>
        </w:tc>
      </w:tr>
      <w:tr w:rsidR="008410D8" w:rsidRPr="00C62820" w:rsidTr="00DD68BC">
        <w:tc>
          <w:tcPr>
            <w:tcW w:w="675" w:type="dxa"/>
            <w:vAlign w:val="center"/>
          </w:tcPr>
          <w:p w:rsidR="008410D8" w:rsidRPr="00C62820" w:rsidRDefault="008410D8" w:rsidP="00DD68B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62820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2930" w:type="dxa"/>
            <w:tcBorders>
              <w:right w:val="single" w:sz="4" w:space="0" w:color="auto"/>
            </w:tcBorders>
            <w:vAlign w:val="center"/>
          </w:tcPr>
          <w:p w:rsidR="008410D8" w:rsidRPr="00C62820" w:rsidRDefault="008410D8" w:rsidP="00DD68B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62820">
              <w:rPr>
                <w:rFonts w:ascii="Times New Roman" w:hAnsi="Times New Roman" w:cs="Times New Roman"/>
                <w:b/>
                <w:lang w:val="kk-KZ"/>
              </w:rPr>
              <w:t xml:space="preserve">ЛС1. </w:t>
            </w:r>
            <w:r w:rsidR="001009D4">
              <w:rPr>
                <w:rFonts w:ascii="Times New Roman" w:hAnsi="Times New Roman"/>
                <w:color w:val="000000"/>
                <w:lang w:val="kk-KZ"/>
              </w:rPr>
              <w:t>Ландшафттарға бейімделгенегіншілік жүйесі</w:t>
            </w:r>
            <w:r w:rsidR="001009D4" w:rsidRPr="00823B64">
              <w:rPr>
                <w:rFonts w:ascii="Times New Roman" w:hAnsi="Times New Roman"/>
                <w:color w:val="000000"/>
                <w:lang w:val="kk-KZ"/>
              </w:rPr>
              <w:t xml:space="preserve">  пәніне кіріспе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vAlign w:val="center"/>
          </w:tcPr>
          <w:p w:rsidR="008410D8" w:rsidRPr="00C62820" w:rsidRDefault="008410D8" w:rsidP="00DD68B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8410D8" w:rsidRPr="00C62820" w:rsidRDefault="008410D8" w:rsidP="00DD68B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701" w:type="dxa"/>
            <w:vAlign w:val="center"/>
          </w:tcPr>
          <w:p w:rsidR="008410D8" w:rsidRPr="00C62820" w:rsidRDefault="008410D8" w:rsidP="0096496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525" w:type="dxa"/>
            <w:vAlign w:val="center"/>
          </w:tcPr>
          <w:p w:rsidR="008410D8" w:rsidRPr="00C62820" w:rsidRDefault="008410D8" w:rsidP="00DD68B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  <w:tr w:rsidR="008410D8" w:rsidRPr="00C62820" w:rsidTr="00DD68BC">
        <w:tc>
          <w:tcPr>
            <w:tcW w:w="675" w:type="dxa"/>
            <w:vAlign w:val="center"/>
          </w:tcPr>
          <w:p w:rsidR="008410D8" w:rsidRPr="00C62820" w:rsidRDefault="008410D8" w:rsidP="00DD68B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62820"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2930" w:type="dxa"/>
            <w:tcBorders>
              <w:right w:val="single" w:sz="4" w:space="0" w:color="auto"/>
            </w:tcBorders>
            <w:vAlign w:val="center"/>
          </w:tcPr>
          <w:p w:rsidR="008410D8" w:rsidRPr="001009D4" w:rsidRDefault="008410D8" w:rsidP="00DD68B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62820">
              <w:rPr>
                <w:rFonts w:ascii="Times New Roman" w:hAnsi="Times New Roman" w:cs="Times New Roman"/>
                <w:b/>
                <w:lang w:val="kk-KZ"/>
              </w:rPr>
              <w:t>Л</w:t>
            </w:r>
            <w:r w:rsidRPr="008410D8">
              <w:rPr>
                <w:rFonts w:ascii="Times New Roman" w:hAnsi="Times New Roman" w:cs="Times New Roman"/>
                <w:b/>
                <w:lang w:val="kk-KZ"/>
              </w:rPr>
              <w:t>С</w:t>
            </w:r>
            <w:r w:rsidRPr="00C62820">
              <w:rPr>
                <w:rFonts w:ascii="Times New Roman" w:hAnsi="Times New Roman" w:cs="Times New Roman"/>
                <w:b/>
                <w:lang w:val="kk-KZ"/>
              </w:rPr>
              <w:t xml:space="preserve"> 2.</w:t>
            </w:r>
            <w:r w:rsidRPr="008410D8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1009D4" w:rsidRPr="00823B64">
              <w:rPr>
                <w:rFonts w:ascii="Times New Roman" w:hAnsi="Times New Roman"/>
                <w:lang w:val="kk-KZ"/>
              </w:rPr>
              <w:t>ЛБЕЖ-ді жобалаудағы ірі масштабтағы карталарды құрастыру; аумақтағы(территория) ландшафттық жүйенің құрамдық компоненттік карталарын құрастыру үшін ГАЖ тех</w:t>
            </w:r>
            <w:r w:rsidR="001009D4">
              <w:rPr>
                <w:rFonts w:ascii="Times New Roman" w:hAnsi="Times New Roman"/>
                <w:lang w:val="kk-KZ"/>
              </w:rPr>
              <w:t>нологиясын таңдаудың механизмдеріне талдау жасау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vAlign w:val="center"/>
          </w:tcPr>
          <w:p w:rsidR="008410D8" w:rsidRPr="00C62820" w:rsidRDefault="008410D8" w:rsidP="00DD68B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8410D8" w:rsidRPr="00C62820" w:rsidRDefault="008410D8" w:rsidP="0040406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701" w:type="dxa"/>
            <w:vAlign w:val="center"/>
          </w:tcPr>
          <w:p w:rsidR="008410D8" w:rsidRPr="00C62820" w:rsidRDefault="008410D8" w:rsidP="0096496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525" w:type="dxa"/>
            <w:vAlign w:val="center"/>
          </w:tcPr>
          <w:p w:rsidR="008410D8" w:rsidRPr="00C62820" w:rsidRDefault="008410D8" w:rsidP="0040406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  <w:tr w:rsidR="008410D8" w:rsidRPr="00C62820" w:rsidTr="00DD68BC">
        <w:tc>
          <w:tcPr>
            <w:tcW w:w="675" w:type="dxa"/>
            <w:vAlign w:val="center"/>
          </w:tcPr>
          <w:p w:rsidR="008410D8" w:rsidRPr="00C62820" w:rsidRDefault="008410D8" w:rsidP="00DD68B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62820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2930" w:type="dxa"/>
            <w:tcBorders>
              <w:right w:val="single" w:sz="4" w:space="0" w:color="auto"/>
            </w:tcBorders>
            <w:vAlign w:val="center"/>
          </w:tcPr>
          <w:p w:rsidR="008410D8" w:rsidRPr="00C62820" w:rsidRDefault="008410D8" w:rsidP="00DD68B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62820">
              <w:rPr>
                <w:rFonts w:ascii="Times New Roman" w:hAnsi="Times New Roman" w:cs="Times New Roman"/>
                <w:b/>
                <w:lang w:val="kk-KZ"/>
              </w:rPr>
              <w:t>Л</w:t>
            </w:r>
            <w:r w:rsidRPr="008410D8">
              <w:rPr>
                <w:rFonts w:ascii="Times New Roman" w:hAnsi="Times New Roman" w:cs="Times New Roman"/>
                <w:b/>
                <w:lang w:val="kk-KZ"/>
              </w:rPr>
              <w:t xml:space="preserve">С </w:t>
            </w:r>
            <w:r w:rsidRPr="00C62820">
              <w:rPr>
                <w:rFonts w:ascii="Times New Roman" w:hAnsi="Times New Roman" w:cs="Times New Roman"/>
                <w:b/>
                <w:lang w:val="kk-KZ"/>
              </w:rPr>
              <w:t>3.</w:t>
            </w:r>
            <w:r w:rsidRPr="00C6282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1009D4" w:rsidRPr="00A806DB">
              <w:rPr>
                <w:rFonts w:ascii="Times New Roman" w:hAnsi="Times New Roman"/>
                <w:lang w:val="kk-KZ"/>
              </w:rPr>
              <w:t>ЛБЕЖ – ді жобалаудағы ірі масштабты агроландшафттық карталарды құрастырудың кешенді тәсілдерінің принциптері: жер бетінің суларының,  топырақтық-геоморфологиялық, геоботаникалық және ландшафттық карталарды құрастырудың әдістері;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vAlign w:val="center"/>
          </w:tcPr>
          <w:p w:rsidR="008410D8" w:rsidRPr="00C62820" w:rsidRDefault="008410D8" w:rsidP="00DD68B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8410D8" w:rsidRPr="00C62820" w:rsidRDefault="008410D8" w:rsidP="0040406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701" w:type="dxa"/>
            <w:vAlign w:val="center"/>
          </w:tcPr>
          <w:p w:rsidR="008410D8" w:rsidRPr="00C62820" w:rsidRDefault="008410D8" w:rsidP="0096496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525" w:type="dxa"/>
            <w:vAlign w:val="center"/>
          </w:tcPr>
          <w:p w:rsidR="008410D8" w:rsidRPr="00C62820" w:rsidRDefault="008410D8" w:rsidP="0040406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  <w:tr w:rsidR="008410D8" w:rsidRPr="00C62820" w:rsidTr="00DD68BC">
        <w:tc>
          <w:tcPr>
            <w:tcW w:w="675" w:type="dxa"/>
            <w:vAlign w:val="center"/>
          </w:tcPr>
          <w:p w:rsidR="008410D8" w:rsidRPr="00C62820" w:rsidRDefault="008410D8" w:rsidP="00DD68B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62820">
              <w:rPr>
                <w:rFonts w:ascii="Times New Roman" w:hAnsi="Times New Roman" w:cs="Times New Roman"/>
                <w:b/>
                <w:lang w:val="kk-KZ"/>
              </w:rPr>
              <w:t>4</w:t>
            </w:r>
          </w:p>
        </w:tc>
        <w:tc>
          <w:tcPr>
            <w:tcW w:w="2930" w:type="dxa"/>
            <w:tcBorders>
              <w:right w:val="single" w:sz="4" w:space="0" w:color="auto"/>
            </w:tcBorders>
            <w:vAlign w:val="center"/>
          </w:tcPr>
          <w:p w:rsidR="008410D8" w:rsidRPr="008410D8" w:rsidRDefault="008410D8" w:rsidP="00DD68B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62820">
              <w:rPr>
                <w:rFonts w:ascii="Times New Roman" w:hAnsi="Times New Roman" w:cs="Times New Roman"/>
                <w:b/>
                <w:lang w:val="kk-KZ"/>
              </w:rPr>
              <w:t>Л</w:t>
            </w:r>
            <w:r w:rsidRPr="008410D8">
              <w:rPr>
                <w:rFonts w:ascii="Times New Roman" w:hAnsi="Times New Roman" w:cs="Times New Roman"/>
                <w:b/>
                <w:lang w:val="kk-KZ"/>
              </w:rPr>
              <w:t>С</w:t>
            </w:r>
            <w:r w:rsidRPr="00C62820">
              <w:rPr>
                <w:rFonts w:ascii="Times New Roman" w:hAnsi="Times New Roman" w:cs="Times New Roman"/>
                <w:b/>
                <w:lang w:val="kk-KZ"/>
              </w:rPr>
              <w:t xml:space="preserve"> 4.</w:t>
            </w:r>
            <w:r w:rsidRPr="008410D8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1009D4" w:rsidRPr="00A806DB">
              <w:rPr>
                <w:rFonts w:ascii="Times New Roman" w:hAnsi="Times New Roman"/>
                <w:lang w:val="kk-KZ"/>
              </w:rPr>
              <w:t>Аумақт</w:t>
            </w:r>
            <w:r w:rsidR="001009D4">
              <w:rPr>
                <w:rFonts w:ascii="Times New Roman" w:hAnsi="Times New Roman"/>
                <w:lang w:val="kk-KZ"/>
              </w:rPr>
              <w:t>ы ландшафтық-экологиялық талдау</w:t>
            </w:r>
            <w:r w:rsidR="001009D4" w:rsidRPr="00A806DB">
              <w:rPr>
                <w:rFonts w:ascii="Times New Roman" w:hAnsi="Times New Roman"/>
                <w:lang w:val="kk-KZ"/>
              </w:rPr>
              <w:t>:</w:t>
            </w:r>
            <w:r w:rsidR="001009D4">
              <w:rPr>
                <w:rFonts w:ascii="Times New Roman" w:hAnsi="Times New Roman"/>
                <w:lang w:val="kk-KZ"/>
              </w:rPr>
              <w:t xml:space="preserve"> </w:t>
            </w:r>
            <w:r w:rsidR="001009D4" w:rsidRPr="00A806DB">
              <w:rPr>
                <w:rFonts w:ascii="Times New Roman" w:hAnsi="Times New Roman"/>
                <w:lang w:val="kk-KZ"/>
              </w:rPr>
              <w:t xml:space="preserve">гоморфологиялық, литологиялық, гидрогеологиялық, агроклиматтық, гехимиялық жағдайын қоса аумақтың </w:t>
            </w:r>
            <w:r w:rsidR="001009D4" w:rsidRPr="00A806DB">
              <w:rPr>
                <w:rFonts w:ascii="Times New Roman" w:hAnsi="Times New Roman"/>
                <w:lang w:val="kk-KZ"/>
              </w:rPr>
              <w:lastRenderedPageBreak/>
              <w:t>ландшафтық-экологиялық жағдайын агробағалау; топырақ жабындығының құрылымын, аумақтың табиғи кәрізділігін және топырақтың жел арқылы болатын шығындарын агроэкологиялық бағалаулар.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vAlign w:val="center"/>
          </w:tcPr>
          <w:p w:rsidR="008410D8" w:rsidRPr="00C62820" w:rsidRDefault="008410D8" w:rsidP="00DD68B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2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8410D8" w:rsidRPr="00C62820" w:rsidRDefault="008410D8" w:rsidP="0040406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701" w:type="dxa"/>
            <w:vAlign w:val="center"/>
          </w:tcPr>
          <w:p w:rsidR="008410D8" w:rsidRPr="00C62820" w:rsidRDefault="008410D8" w:rsidP="0096496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525" w:type="dxa"/>
            <w:vAlign w:val="center"/>
          </w:tcPr>
          <w:p w:rsidR="008410D8" w:rsidRPr="00C62820" w:rsidRDefault="008410D8" w:rsidP="0040406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  <w:tr w:rsidR="008410D8" w:rsidRPr="00C62820" w:rsidTr="00DD68BC">
        <w:tc>
          <w:tcPr>
            <w:tcW w:w="675" w:type="dxa"/>
            <w:vAlign w:val="center"/>
          </w:tcPr>
          <w:p w:rsidR="008410D8" w:rsidRPr="00C62820" w:rsidRDefault="008410D8" w:rsidP="00DD68B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62820">
              <w:rPr>
                <w:rFonts w:ascii="Times New Roman" w:hAnsi="Times New Roman" w:cs="Times New Roman"/>
                <w:b/>
                <w:lang w:val="kk-KZ"/>
              </w:rPr>
              <w:lastRenderedPageBreak/>
              <w:t>5</w:t>
            </w:r>
          </w:p>
        </w:tc>
        <w:tc>
          <w:tcPr>
            <w:tcW w:w="2930" w:type="dxa"/>
            <w:tcBorders>
              <w:right w:val="single" w:sz="4" w:space="0" w:color="auto"/>
            </w:tcBorders>
            <w:vAlign w:val="center"/>
          </w:tcPr>
          <w:p w:rsidR="008410D8" w:rsidRPr="00C62820" w:rsidRDefault="008410D8" w:rsidP="00DD68B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62820">
              <w:rPr>
                <w:rFonts w:ascii="Times New Roman" w:hAnsi="Times New Roman" w:cs="Times New Roman"/>
                <w:b/>
                <w:lang w:val="kk-KZ"/>
              </w:rPr>
              <w:t>Л</w:t>
            </w:r>
            <w:r w:rsidRPr="008410D8">
              <w:rPr>
                <w:rFonts w:ascii="Times New Roman" w:hAnsi="Times New Roman" w:cs="Times New Roman"/>
                <w:b/>
                <w:lang w:val="kk-KZ"/>
              </w:rPr>
              <w:t xml:space="preserve">С </w:t>
            </w:r>
            <w:r w:rsidRPr="00C62820">
              <w:rPr>
                <w:rFonts w:ascii="Times New Roman" w:hAnsi="Times New Roman" w:cs="Times New Roman"/>
                <w:b/>
                <w:lang w:val="kk-KZ"/>
              </w:rPr>
              <w:t>5.</w:t>
            </w:r>
            <w:r w:rsidRPr="00C6282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1009D4">
              <w:rPr>
                <w:rFonts w:ascii="Times New Roman" w:hAnsi="Times New Roman"/>
                <w:lang w:val="kk-KZ"/>
              </w:rPr>
              <w:t>Ж</w:t>
            </w:r>
            <w:r w:rsidR="001009D4" w:rsidRPr="00A806DB">
              <w:rPr>
                <w:rFonts w:ascii="Times New Roman" w:hAnsi="Times New Roman"/>
                <w:lang w:val="kk-KZ"/>
              </w:rPr>
              <w:t>ерді ландшафтты-экологиялық жіктеу; табиғи-ауылшаруашылықтық провинциялар арқылы жерді ландшафтты-экологиялық жіктеуді іске асыру.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vAlign w:val="center"/>
          </w:tcPr>
          <w:p w:rsidR="008410D8" w:rsidRPr="00C62820" w:rsidRDefault="008410D8" w:rsidP="00DD68B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8410D8" w:rsidRPr="00C62820" w:rsidRDefault="008410D8" w:rsidP="0040406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701" w:type="dxa"/>
            <w:vAlign w:val="center"/>
          </w:tcPr>
          <w:p w:rsidR="008410D8" w:rsidRPr="00C62820" w:rsidRDefault="008410D8" w:rsidP="0096496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525" w:type="dxa"/>
            <w:vAlign w:val="center"/>
          </w:tcPr>
          <w:p w:rsidR="008410D8" w:rsidRPr="00C62820" w:rsidRDefault="008410D8" w:rsidP="0040406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  <w:tr w:rsidR="008410D8" w:rsidRPr="00C62820" w:rsidTr="00DD68BC">
        <w:tc>
          <w:tcPr>
            <w:tcW w:w="675" w:type="dxa"/>
            <w:vAlign w:val="center"/>
          </w:tcPr>
          <w:p w:rsidR="008410D8" w:rsidRPr="00C62820" w:rsidRDefault="008410D8" w:rsidP="00DD68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2820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930" w:type="dxa"/>
            <w:tcBorders>
              <w:right w:val="single" w:sz="4" w:space="0" w:color="auto"/>
            </w:tcBorders>
            <w:vAlign w:val="center"/>
          </w:tcPr>
          <w:p w:rsidR="008410D8" w:rsidRPr="00C62820" w:rsidRDefault="008410D8" w:rsidP="00DD68B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62820">
              <w:rPr>
                <w:rFonts w:ascii="Times New Roman" w:hAnsi="Times New Roman" w:cs="Times New Roman"/>
                <w:b/>
                <w:lang w:val="kk-KZ"/>
              </w:rPr>
              <w:t>Л</w:t>
            </w:r>
            <w:r w:rsidRPr="00C62820">
              <w:rPr>
                <w:rFonts w:ascii="Times New Roman" w:hAnsi="Times New Roman" w:cs="Times New Roman"/>
                <w:b/>
              </w:rPr>
              <w:t xml:space="preserve">С </w:t>
            </w:r>
            <w:r w:rsidRPr="00C62820">
              <w:rPr>
                <w:rFonts w:ascii="Times New Roman" w:hAnsi="Times New Roman" w:cs="Times New Roman"/>
                <w:b/>
                <w:lang w:val="kk-KZ"/>
              </w:rPr>
              <w:t>6.</w:t>
            </w:r>
            <w:r w:rsidRPr="00C6282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1009D4" w:rsidRPr="00656708">
              <w:rPr>
                <w:rFonts w:ascii="Times New Roman" w:hAnsi="Times New Roman"/>
                <w:lang w:val="kk-KZ"/>
              </w:rPr>
              <w:t>Ауыр металдармен және радионуклидтермен ластанған жерлерді агроэкологиялық бағалау</w:t>
            </w:r>
            <w:r w:rsidR="001009D4">
              <w:rPr>
                <w:rFonts w:ascii="Times New Roman" w:hAnsi="Times New Roman"/>
                <w:lang w:val="kk-KZ"/>
              </w:rPr>
              <w:t xml:space="preserve">. </w:t>
            </w:r>
            <w:r w:rsidR="001009D4" w:rsidRPr="00656708">
              <w:rPr>
                <w:rFonts w:ascii="Times New Roman" w:hAnsi="Times New Roman"/>
                <w:lang w:val="kk-KZ"/>
              </w:rPr>
              <w:t>Жерді фитосанитарлық бағалау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vAlign w:val="center"/>
          </w:tcPr>
          <w:p w:rsidR="008410D8" w:rsidRPr="00C62820" w:rsidRDefault="008410D8" w:rsidP="00DD68B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8410D8" w:rsidRPr="00C62820" w:rsidRDefault="008410D8" w:rsidP="0040406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701" w:type="dxa"/>
            <w:vAlign w:val="center"/>
          </w:tcPr>
          <w:p w:rsidR="008410D8" w:rsidRPr="00C62820" w:rsidRDefault="008410D8" w:rsidP="0096496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525" w:type="dxa"/>
            <w:vAlign w:val="center"/>
          </w:tcPr>
          <w:p w:rsidR="008410D8" w:rsidRPr="00C62820" w:rsidRDefault="008410D8" w:rsidP="0040406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  <w:tr w:rsidR="008410D8" w:rsidRPr="00C62820" w:rsidTr="00DD68BC">
        <w:tc>
          <w:tcPr>
            <w:tcW w:w="675" w:type="dxa"/>
            <w:vAlign w:val="center"/>
          </w:tcPr>
          <w:p w:rsidR="008410D8" w:rsidRPr="00C62820" w:rsidRDefault="008410D8" w:rsidP="00DD68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2820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930" w:type="dxa"/>
            <w:tcBorders>
              <w:right w:val="single" w:sz="4" w:space="0" w:color="auto"/>
            </w:tcBorders>
            <w:vAlign w:val="center"/>
          </w:tcPr>
          <w:p w:rsidR="008410D8" w:rsidRPr="00C62820" w:rsidRDefault="008410D8" w:rsidP="00DD68B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62820">
              <w:rPr>
                <w:rFonts w:ascii="Times New Roman" w:hAnsi="Times New Roman" w:cs="Times New Roman"/>
                <w:b/>
                <w:lang w:val="kk-KZ"/>
              </w:rPr>
              <w:t>Л</w:t>
            </w:r>
            <w:r w:rsidRPr="00C62820">
              <w:rPr>
                <w:rFonts w:ascii="Times New Roman" w:hAnsi="Times New Roman" w:cs="Times New Roman"/>
                <w:b/>
              </w:rPr>
              <w:t>С</w:t>
            </w:r>
            <w:r w:rsidRPr="00C62820">
              <w:rPr>
                <w:rFonts w:ascii="Times New Roman" w:hAnsi="Times New Roman" w:cs="Times New Roman"/>
                <w:b/>
                <w:lang w:val="kk-KZ"/>
              </w:rPr>
              <w:t xml:space="preserve"> 7.</w:t>
            </w:r>
            <w:r w:rsidRPr="00C62820">
              <w:rPr>
                <w:rFonts w:ascii="Times New Roman" w:hAnsi="Times New Roman" w:cs="Times New Roman"/>
                <w:b/>
              </w:rPr>
              <w:t xml:space="preserve"> </w:t>
            </w:r>
            <w:r w:rsidR="001009D4" w:rsidRPr="00656708">
              <w:rPr>
                <w:rFonts w:ascii="Times New Roman" w:hAnsi="Times New Roman"/>
                <w:lang w:val="kk-KZ"/>
              </w:rPr>
              <w:t>Ауыр металдармен және радионуклидтермен ластанған жерлерді агроэкологиялық бағалау</w:t>
            </w:r>
            <w:r w:rsidR="001009D4">
              <w:rPr>
                <w:rFonts w:ascii="Times New Roman" w:hAnsi="Times New Roman"/>
                <w:lang w:val="kk-KZ"/>
              </w:rPr>
              <w:t xml:space="preserve">. </w:t>
            </w:r>
            <w:r w:rsidR="001009D4" w:rsidRPr="00656708">
              <w:rPr>
                <w:rFonts w:ascii="Times New Roman" w:hAnsi="Times New Roman"/>
                <w:lang w:val="kk-KZ"/>
              </w:rPr>
              <w:t>Жерді фитосанитарлық бағалау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vAlign w:val="center"/>
          </w:tcPr>
          <w:p w:rsidR="008410D8" w:rsidRPr="00C62820" w:rsidRDefault="008410D8" w:rsidP="00DD68B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8410D8" w:rsidRPr="00C62820" w:rsidRDefault="008410D8" w:rsidP="0040406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701" w:type="dxa"/>
            <w:vAlign w:val="center"/>
          </w:tcPr>
          <w:p w:rsidR="008410D8" w:rsidRPr="00C62820" w:rsidRDefault="008410D8" w:rsidP="0096496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525" w:type="dxa"/>
            <w:vAlign w:val="center"/>
          </w:tcPr>
          <w:p w:rsidR="008410D8" w:rsidRPr="00C62820" w:rsidRDefault="008410D8" w:rsidP="0040406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  <w:tr w:rsidR="008410D8" w:rsidRPr="00C62820" w:rsidTr="00DD68BC">
        <w:tc>
          <w:tcPr>
            <w:tcW w:w="675" w:type="dxa"/>
            <w:vAlign w:val="center"/>
          </w:tcPr>
          <w:p w:rsidR="008410D8" w:rsidRPr="00C62820" w:rsidRDefault="008410D8" w:rsidP="00DD68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2820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930" w:type="dxa"/>
            <w:tcBorders>
              <w:right w:val="single" w:sz="4" w:space="0" w:color="auto"/>
            </w:tcBorders>
            <w:vAlign w:val="center"/>
          </w:tcPr>
          <w:p w:rsidR="008410D8" w:rsidRPr="00C62820" w:rsidRDefault="008410D8" w:rsidP="00DD68B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62820">
              <w:rPr>
                <w:rFonts w:ascii="Times New Roman" w:hAnsi="Times New Roman" w:cs="Times New Roman"/>
                <w:b/>
                <w:lang w:val="kk-KZ"/>
              </w:rPr>
              <w:t>Л</w:t>
            </w:r>
            <w:r w:rsidRPr="00C62820">
              <w:rPr>
                <w:rFonts w:ascii="Times New Roman" w:hAnsi="Times New Roman" w:cs="Times New Roman"/>
                <w:b/>
              </w:rPr>
              <w:t xml:space="preserve">С </w:t>
            </w:r>
            <w:r w:rsidRPr="00C62820">
              <w:rPr>
                <w:rFonts w:ascii="Times New Roman" w:hAnsi="Times New Roman" w:cs="Times New Roman"/>
                <w:b/>
                <w:lang w:val="kk-KZ"/>
              </w:rPr>
              <w:t>8.</w:t>
            </w:r>
            <w:r w:rsidRPr="00C6282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1009D4" w:rsidRPr="00656708">
              <w:rPr>
                <w:rFonts w:ascii="Times New Roman" w:hAnsi="Times New Roman"/>
                <w:lang w:val="kk-KZ"/>
              </w:rPr>
              <w:t xml:space="preserve">Ландшафтар мен агроландшафтардың тұрақтылығын және олардың </w:t>
            </w:r>
            <w:r w:rsidR="001009D4">
              <w:rPr>
                <w:rFonts w:ascii="Times New Roman" w:hAnsi="Times New Roman"/>
                <w:lang w:val="kk-KZ"/>
              </w:rPr>
              <w:t>антропогендік өзгерісін бағалау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vAlign w:val="center"/>
          </w:tcPr>
          <w:p w:rsidR="008410D8" w:rsidRPr="00C62820" w:rsidRDefault="008410D8" w:rsidP="00DD68B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8410D8" w:rsidRPr="00C62820" w:rsidRDefault="008410D8" w:rsidP="0040406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701" w:type="dxa"/>
            <w:vAlign w:val="center"/>
          </w:tcPr>
          <w:p w:rsidR="008410D8" w:rsidRPr="00C62820" w:rsidRDefault="008410D8" w:rsidP="0096496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525" w:type="dxa"/>
            <w:vAlign w:val="center"/>
          </w:tcPr>
          <w:p w:rsidR="008410D8" w:rsidRPr="00C62820" w:rsidRDefault="008410D8" w:rsidP="0040406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  <w:tr w:rsidR="008410D8" w:rsidRPr="00C62820" w:rsidTr="00DD68BC">
        <w:tc>
          <w:tcPr>
            <w:tcW w:w="675" w:type="dxa"/>
            <w:vAlign w:val="center"/>
          </w:tcPr>
          <w:p w:rsidR="008410D8" w:rsidRPr="00C62820" w:rsidRDefault="008410D8" w:rsidP="00DD68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2820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930" w:type="dxa"/>
            <w:tcBorders>
              <w:right w:val="single" w:sz="4" w:space="0" w:color="auto"/>
            </w:tcBorders>
            <w:vAlign w:val="center"/>
          </w:tcPr>
          <w:p w:rsidR="008410D8" w:rsidRPr="00C62820" w:rsidRDefault="008410D8" w:rsidP="00DD68B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62820">
              <w:rPr>
                <w:rFonts w:ascii="Times New Roman" w:hAnsi="Times New Roman" w:cs="Times New Roman"/>
                <w:b/>
                <w:lang w:val="kk-KZ"/>
              </w:rPr>
              <w:t>Л</w:t>
            </w:r>
            <w:r w:rsidRPr="00C62820">
              <w:rPr>
                <w:rFonts w:ascii="Times New Roman" w:hAnsi="Times New Roman" w:cs="Times New Roman"/>
                <w:b/>
              </w:rPr>
              <w:t>С</w:t>
            </w:r>
            <w:r w:rsidRPr="00C62820">
              <w:rPr>
                <w:rFonts w:ascii="Times New Roman" w:hAnsi="Times New Roman" w:cs="Times New Roman"/>
                <w:b/>
                <w:lang w:val="kk-KZ"/>
              </w:rPr>
              <w:t>9.</w:t>
            </w:r>
            <w:r w:rsidRPr="00C62820">
              <w:rPr>
                <w:rFonts w:ascii="Times New Roman" w:hAnsi="Times New Roman" w:cs="Times New Roman"/>
                <w:b/>
              </w:rPr>
              <w:t xml:space="preserve"> </w:t>
            </w:r>
            <w:r w:rsidR="001009D4">
              <w:rPr>
                <w:rFonts w:ascii="Times New Roman" w:hAnsi="Times New Roman"/>
                <w:lang w:val="kk-KZ"/>
              </w:rPr>
              <w:t>Ауыл шаруашылығы мақсатындағы жерлерді экономикалық тұрғыдан бағалау әдістеріне талдау жасау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vAlign w:val="center"/>
          </w:tcPr>
          <w:p w:rsidR="008410D8" w:rsidRPr="00C62820" w:rsidRDefault="008410D8" w:rsidP="00DD68B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8410D8" w:rsidRPr="00C62820" w:rsidRDefault="008410D8" w:rsidP="0040406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701" w:type="dxa"/>
            <w:vAlign w:val="center"/>
          </w:tcPr>
          <w:p w:rsidR="008410D8" w:rsidRPr="00C62820" w:rsidRDefault="008410D8" w:rsidP="0096496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525" w:type="dxa"/>
            <w:vAlign w:val="center"/>
          </w:tcPr>
          <w:p w:rsidR="008410D8" w:rsidRPr="00C62820" w:rsidRDefault="008410D8" w:rsidP="0040406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  <w:tr w:rsidR="008410D8" w:rsidRPr="00C62820" w:rsidTr="00DD68BC">
        <w:tc>
          <w:tcPr>
            <w:tcW w:w="675" w:type="dxa"/>
            <w:vAlign w:val="center"/>
          </w:tcPr>
          <w:p w:rsidR="008410D8" w:rsidRPr="00C62820" w:rsidRDefault="008410D8" w:rsidP="00DD68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2820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930" w:type="dxa"/>
            <w:tcBorders>
              <w:right w:val="single" w:sz="4" w:space="0" w:color="auto"/>
            </w:tcBorders>
            <w:vAlign w:val="center"/>
          </w:tcPr>
          <w:p w:rsidR="008410D8" w:rsidRPr="00C62820" w:rsidRDefault="008410D8" w:rsidP="00DD68B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62820">
              <w:rPr>
                <w:rFonts w:ascii="Times New Roman" w:hAnsi="Times New Roman" w:cs="Times New Roman"/>
                <w:b/>
                <w:lang w:val="kk-KZ"/>
              </w:rPr>
              <w:t>Л</w:t>
            </w:r>
            <w:r w:rsidRPr="00C62820">
              <w:rPr>
                <w:rFonts w:ascii="Times New Roman" w:hAnsi="Times New Roman" w:cs="Times New Roman"/>
                <w:b/>
              </w:rPr>
              <w:t>С</w:t>
            </w:r>
            <w:r w:rsidRPr="00C62820">
              <w:rPr>
                <w:rFonts w:ascii="Times New Roman" w:hAnsi="Times New Roman" w:cs="Times New Roman"/>
                <w:b/>
                <w:lang w:val="kk-KZ"/>
              </w:rPr>
              <w:t xml:space="preserve"> 10.</w:t>
            </w:r>
            <w:r w:rsidRPr="00C62820">
              <w:rPr>
                <w:rFonts w:ascii="Times New Roman" w:hAnsi="Times New Roman" w:cs="Times New Roman"/>
                <w:b/>
              </w:rPr>
              <w:t xml:space="preserve"> </w:t>
            </w:r>
            <w:r w:rsidR="001009D4" w:rsidRPr="001C02A7">
              <w:rPr>
                <w:rFonts w:ascii="Times New Roman" w:hAnsi="Times New Roman"/>
                <w:sz w:val="23"/>
                <w:szCs w:val="23"/>
                <w:lang w:val="kk-KZ"/>
              </w:rPr>
              <w:t>Ауыл шаруашылығы ландшафтардың жер кадастрлық құнын анықтау: ауылшаруашылығына пайдаланылатын жерлердің кадастрлық бағасын анықтау;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vAlign w:val="center"/>
          </w:tcPr>
          <w:p w:rsidR="008410D8" w:rsidRPr="00C62820" w:rsidRDefault="008410D8" w:rsidP="00DD68B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8410D8" w:rsidRPr="00C62820" w:rsidRDefault="008410D8" w:rsidP="0040406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701" w:type="dxa"/>
            <w:vAlign w:val="center"/>
          </w:tcPr>
          <w:p w:rsidR="008410D8" w:rsidRPr="00C62820" w:rsidRDefault="008410D8" w:rsidP="0096496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525" w:type="dxa"/>
            <w:vAlign w:val="center"/>
          </w:tcPr>
          <w:p w:rsidR="008410D8" w:rsidRPr="00C62820" w:rsidRDefault="008410D8" w:rsidP="0040406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  <w:tr w:rsidR="008410D8" w:rsidRPr="00C62820" w:rsidTr="00DD68BC">
        <w:tc>
          <w:tcPr>
            <w:tcW w:w="675" w:type="dxa"/>
            <w:vAlign w:val="center"/>
          </w:tcPr>
          <w:p w:rsidR="008410D8" w:rsidRPr="00C62820" w:rsidRDefault="008410D8" w:rsidP="00DD68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2820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2930" w:type="dxa"/>
            <w:tcBorders>
              <w:right w:val="single" w:sz="4" w:space="0" w:color="auto"/>
            </w:tcBorders>
            <w:vAlign w:val="center"/>
          </w:tcPr>
          <w:p w:rsidR="008410D8" w:rsidRPr="00C62820" w:rsidRDefault="008410D8" w:rsidP="00DD68B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62820">
              <w:rPr>
                <w:rFonts w:ascii="Times New Roman" w:hAnsi="Times New Roman" w:cs="Times New Roman"/>
                <w:b/>
                <w:lang w:val="kk-KZ"/>
              </w:rPr>
              <w:t>Л</w:t>
            </w:r>
            <w:r w:rsidRPr="00C62820">
              <w:rPr>
                <w:rFonts w:ascii="Times New Roman" w:hAnsi="Times New Roman" w:cs="Times New Roman"/>
                <w:b/>
              </w:rPr>
              <w:t>С</w:t>
            </w:r>
            <w:r w:rsidRPr="00C62820">
              <w:rPr>
                <w:rFonts w:ascii="Times New Roman" w:hAnsi="Times New Roman" w:cs="Times New Roman"/>
                <w:b/>
                <w:lang w:val="kk-KZ"/>
              </w:rPr>
              <w:t xml:space="preserve"> 11.</w:t>
            </w:r>
            <w:r w:rsidRPr="00C6282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1009D4" w:rsidRPr="001C02A7">
              <w:rPr>
                <w:rFonts w:ascii="Times New Roman" w:hAnsi="Times New Roman"/>
                <w:lang w:val="kk-KZ"/>
              </w:rPr>
              <w:t>ЛБЕЖ-нің шаруашылық көлеміндегі (ішіндегі) жерге орналастыру жобасының құрамды</w:t>
            </w:r>
            <w:r w:rsidR="001009D4">
              <w:rPr>
                <w:rFonts w:ascii="Times New Roman" w:hAnsi="Times New Roman"/>
                <w:lang w:val="kk-KZ"/>
              </w:rPr>
              <w:t xml:space="preserve"> бөлегі екендігін анықтау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vAlign w:val="center"/>
          </w:tcPr>
          <w:p w:rsidR="008410D8" w:rsidRPr="00C62820" w:rsidRDefault="008410D8" w:rsidP="00DD68B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8410D8" w:rsidRPr="00C62820" w:rsidRDefault="008410D8" w:rsidP="0040406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701" w:type="dxa"/>
            <w:vAlign w:val="center"/>
          </w:tcPr>
          <w:p w:rsidR="008410D8" w:rsidRPr="00C62820" w:rsidRDefault="008410D8" w:rsidP="0096496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525" w:type="dxa"/>
            <w:vAlign w:val="center"/>
          </w:tcPr>
          <w:p w:rsidR="008410D8" w:rsidRPr="00C62820" w:rsidRDefault="008410D8" w:rsidP="0040406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  <w:tr w:rsidR="008410D8" w:rsidRPr="00C62820" w:rsidTr="00DD68BC">
        <w:tc>
          <w:tcPr>
            <w:tcW w:w="675" w:type="dxa"/>
            <w:vAlign w:val="center"/>
          </w:tcPr>
          <w:p w:rsidR="008410D8" w:rsidRPr="00C62820" w:rsidRDefault="008410D8" w:rsidP="00DD68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2820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2930" w:type="dxa"/>
            <w:tcBorders>
              <w:right w:val="single" w:sz="4" w:space="0" w:color="auto"/>
            </w:tcBorders>
            <w:vAlign w:val="center"/>
          </w:tcPr>
          <w:p w:rsidR="008410D8" w:rsidRPr="00C62820" w:rsidRDefault="008410D8" w:rsidP="00DD68B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62820">
              <w:rPr>
                <w:rFonts w:ascii="Times New Roman" w:hAnsi="Times New Roman" w:cs="Times New Roman"/>
                <w:b/>
                <w:lang w:val="kk-KZ"/>
              </w:rPr>
              <w:t>Л</w:t>
            </w:r>
            <w:r w:rsidRPr="00C62820">
              <w:rPr>
                <w:rFonts w:ascii="Times New Roman" w:hAnsi="Times New Roman" w:cs="Times New Roman"/>
                <w:b/>
              </w:rPr>
              <w:t>С</w:t>
            </w:r>
            <w:r w:rsidRPr="00C62820">
              <w:rPr>
                <w:rFonts w:ascii="Times New Roman" w:hAnsi="Times New Roman" w:cs="Times New Roman"/>
                <w:b/>
                <w:lang w:val="kk-KZ"/>
              </w:rPr>
              <w:t xml:space="preserve"> 12.</w:t>
            </w:r>
            <w:r w:rsidRPr="00C6282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1009D4" w:rsidRPr="00A3243B">
              <w:rPr>
                <w:rFonts w:ascii="Times New Roman" w:hAnsi="Times New Roman"/>
                <w:sz w:val="23"/>
                <w:szCs w:val="23"/>
                <w:lang w:val="kk-KZ"/>
              </w:rPr>
              <w:t>Жер ресурсын пайдалану мен басқарудың аймақтық ерекшеліктеріне талдау жасау.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vAlign w:val="center"/>
          </w:tcPr>
          <w:p w:rsidR="008410D8" w:rsidRPr="00C62820" w:rsidRDefault="008410D8" w:rsidP="00DD68B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8410D8" w:rsidRPr="00C62820" w:rsidRDefault="008410D8" w:rsidP="0096496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701" w:type="dxa"/>
            <w:vAlign w:val="center"/>
          </w:tcPr>
          <w:p w:rsidR="008410D8" w:rsidRPr="00C62820" w:rsidRDefault="008410D8" w:rsidP="0096496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525" w:type="dxa"/>
            <w:vAlign w:val="center"/>
          </w:tcPr>
          <w:p w:rsidR="008410D8" w:rsidRPr="00C62820" w:rsidRDefault="008410D8" w:rsidP="0040406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  <w:tr w:rsidR="008410D8" w:rsidRPr="00C62820" w:rsidTr="00DD68BC">
        <w:tc>
          <w:tcPr>
            <w:tcW w:w="675" w:type="dxa"/>
            <w:vAlign w:val="center"/>
          </w:tcPr>
          <w:p w:rsidR="008410D8" w:rsidRPr="00C62820" w:rsidRDefault="008410D8" w:rsidP="00DD68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2820">
              <w:rPr>
                <w:rFonts w:ascii="Times New Roman" w:hAnsi="Times New Roman" w:cs="Times New Roman"/>
                <w:b/>
              </w:rPr>
              <w:lastRenderedPageBreak/>
              <w:t>13</w:t>
            </w:r>
          </w:p>
        </w:tc>
        <w:tc>
          <w:tcPr>
            <w:tcW w:w="2930" w:type="dxa"/>
            <w:tcBorders>
              <w:right w:val="single" w:sz="4" w:space="0" w:color="auto"/>
            </w:tcBorders>
            <w:vAlign w:val="center"/>
          </w:tcPr>
          <w:p w:rsidR="008410D8" w:rsidRPr="00C62820" w:rsidRDefault="001009D4" w:rsidP="00DD68B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C02A7">
              <w:rPr>
                <w:rFonts w:ascii="Times New Roman" w:hAnsi="Times New Roman"/>
                <w:lang w:val="kk-KZ"/>
              </w:rPr>
              <w:t xml:space="preserve">мемлекеттік жерге орналастыру жұмыстарының қазіргі жағдайы; </w:t>
            </w:r>
            <w:r>
              <w:rPr>
                <w:rFonts w:ascii="Times New Roman" w:hAnsi="Times New Roman"/>
                <w:lang w:val="kk-KZ"/>
              </w:rPr>
              <w:t>жерді тиімді пайдалануды реттеу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vAlign w:val="center"/>
          </w:tcPr>
          <w:p w:rsidR="008410D8" w:rsidRPr="00C62820" w:rsidRDefault="008410D8" w:rsidP="00DD68B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8410D8" w:rsidRPr="00C62820" w:rsidRDefault="008410D8" w:rsidP="0096496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701" w:type="dxa"/>
            <w:vAlign w:val="center"/>
          </w:tcPr>
          <w:p w:rsidR="008410D8" w:rsidRPr="00C62820" w:rsidRDefault="008410D8" w:rsidP="0096496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525" w:type="dxa"/>
            <w:vAlign w:val="center"/>
          </w:tcPr>
          <w:p w:rsidR="008410D8" w:rsidRPr="00C62820" w:rsidRDefault="008410D8" w:rsidP="0040406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  <w:tr w:rsidR="008410D8" w:rsidRPr="00C62820" w:rsidTr="00DD68BC">
        <w:tc>
          <w:tcPr>
            <w:tcW w:w="675" w:type="dxa"/>
            <w:vAlign w:val="center"/>
          </w:tcPr>
          <w:p w:rsidR="008410D8" w:rsidRPr="00C62820" w:rsidRDefault="008410D8" w:rsidP="00DD68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2820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2930" w:type="dxa"/>
            <w:tcBorders>
              <w:right w:val="single" w:sz="4" w:space="0" w:color="auto"/>
            </w:tcBorders>
            <w:vAlign w:val="center"/>
          </w:tcPr>
          <w:p w:rsidR="008410D8" w:rsidRPr="00C62820" w:rsidRDefault="001009D4" w:rsidP="00DD68B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lang w:val="kk-KZ" w:eastAsia="ko-KR"/>
              </w:rPr>
              <w:t>Ауыл шаруашылығында топырақтардың құнарлығын арттыру мақсатында жүргізілетін   мелиорациялық іс-шараларға талдау жасау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vAlign w:val="center"/>
          </w:tcPr>
          <w:p w:rsidR="008410D8" w:rsidRPr="00C62820" w:rsidRDefault="008410D8" w:rsidP="00DD68B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8410D8" w:rsidRPr="00C62820" w:rsidRDefault="008410D8" w:rsidP="0096496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701" w:type="dxa"/>
            <w:vAlign w:val="center"/>
          </w:tcPr>
          <w:p w:rsidR="008410D8" w:rsidRPr="00C62820" w:rsidRDefault="008410D8" w:rsidP="0096496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525" w:type="dxa"/>
            <w:vAlign w:val="center"/>
          </w:tcPr>
          <w:p w:rsidR="008410D8" w:rsidRPr="00C62820" w:rsidRDefault="008410D8" w:rsidP="0040406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  <w:tr w:rsidR="008410D8" w:rsidRPr="00C62820" w:rsidTr="00DD68BC">
        <w:tc>
          <w:tcPr>
            <w:tcW w:w="675" w:type="dxa"/>
            <w:vAlign w:val="center"/>
          </w:tcPr>
          <w:p w:rsidR="008410D8" w:rsidRPr="00C62820" w:rsidRDefault="008410D8" w:rsidP="00DD68B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62820">
              <w:rPr>
                <w:rFonts w:ascii="Times New Roman" w:hAnsi="Times New Roman" w:cs="Times New Roman"/>
                <w:b/>
                <w:lang w:val="kk-KZ"/>
              </w:rPr>
              <w:t>15</w:t>
            </w:r>
          </w:p>
        </w:tc>
        <w:tc>
          <w:tcPr>
            <w:tcW w:w="2930" w:type="dxa"/>
            <w:tcBorders>
              <w:right w:val="single" w:sz="4" w:space="0" w:color="auto"/>
            </w:tcBorders>
            <w:vAlign w:val="center"/>
          </w:tcPr>
          <w:p w:rsidR="008410D8" w:rsidRPr="00C62820" w:rsidRDefault="001009D4" w:rsidP="00DD68B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ЗС</w:t>
            </w:r>
            <w:r w:rsidR="008410D8" w:rsidRPr="00C62820">
              <w:rPr>
                <w:rFonts w:ascii="Times New Roman" w:hAnsi="Times New Roman" w:cs="Times New Roman"/>
                <w:b/>
                <w:lang w:val="kk-KZ"/>
              </w:rPr>
              <w:t xml:space="preserve"> 15.</w:t>
            </w:r>
            <w:r w:rsidR="008410D8" w:rsidRPr="00C62820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>Техногендік ластанған жерлердегі рекультивация жұмыстарының жүргізілу ерекшеліктері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vAlign w:val="center"/>
          </w:tcPr>
          <w:p w:rsidR="008410D8" w:rsidRPr="00C62820" w:rsidRDefault="008410D8" w:rsidP="00DD68B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8410D8" w:rsidRPr="00C62820" w:rsidRDefault="008410D8" w:rsidP="0096496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701" w:type="dxa"/>
            <w:vAlign w:val="center"/>
          </w:tcPr>
          <w:p w:rsidR="008410D8" w:rsidRPr="00C62820" w:rsidRDefault="008410D8" w:rsidP="0040406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525" w:type="dxa"/>
            <w:vAlign w:val="center"/>
          </w:tcPr>
          <w:p w:rsidR="008410D8" w:rsidRPr="00C62820" w:rsidRDefault="008410D8" w:rsidP="0040406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</w:tbl>
    <w:p w:rsidR="00CA241F" w:rsidRDefault="00CA241F" w:rsidP="00CA241F">
      <w:pPr>
        <w:spacing w:before="120"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CA241F" w:rsidRPr="00CA241F" w:rsidRDefault="00CA241F" w:rsidP="00CA241F">
      <w:pPr>
        <w:spacing w:before="120"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A241F">
        <w:rPr>
          <w:rFonts w:ascii="Times New Roman" w:hAnsi="Times New Roman" w:cs="Times New Roman"/>
          <w:b/>
          <w:sz w:val="24"/>
          <w:szCs w:val="24"/>
          <w:lang w:val="kk-KZ"/>
        </w:rPr>
        <w:t>Негізгі әдебиеттер тізімі:</w:t>
      </w:r>
    </w:p>
    <w:p w:rsidR="00EF5F85" w:rsidRPr="00EF5F85" w:rsidRDefault="00EF5F85" w:rsidP="00EF5F85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EF5F85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EF5F85">
        <w:rPr>
          <w:rFonts w:ascii="Times New Roman" w:hAnsi="Times New Roman" w:cs="Times New Roman"/>
          <w:sz w:val="24"/>
          <w:szCs w:val="24"/>
        </w:rPr>
        <w:t>Агротехнологии</w:t>
      </w:r>
      <w:proofErr w:type="spellEnd"/>
      <w:r w:rsidRPr="00EF5F85">
        <w:rPr>
          <w:rFonts w:ascii="Times New Roman" w:hAnsi="Times New Roman" w:cs="Times New Roman"/>
          <w:sz w:val="24"/>
          <w:szCs w:val="24"/>
        </w:rPr>
        <w:t xml:space="preserve"> зерновых и технических культур в Центральном Черноземье. Учебное пособие /Под ред. </w:t>
      </w:r>
      <w:proofErr w:type="spellStart"/>
      <w:r w:rsidRPr="00EF5F85">
        <w:rPr>
          <w:rFonts w:ascii="Times New Roman" w:hAnsi="Times New Roman" w:cs="Times New Roman"/>
          <w:sz w:val="24"/>
          <w:szCs w:val="24"/>
        </w:rPr>
        <w:t>В.А.Федотова</w:t>
      </w:r>
      <w:proofErr w:type="spellEnd"/>
      <w:r w:rsidRPr="00EF5F85">
        <w:rPr>
          <w:rFonts w:ascii="Times New Roman" w:hAnsi="Times New Roman" w:cs="Times New Roman"/>
          <w:sz w:val="24"/>
          <w:szCs w:val="24"/>
        </w:rPr>
        <w:t xml:space="preserve"> – Воронеж: «Истоки», 2004, 154 с.</w:t>
      </w:r>
    </w:p>
    <w:p w:rsidR="00EF5F85" w:rsidRPr="00EF5F85" w:rsidRDefault="00EF5F85" w:rsidP="00EF5F85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EF5F85">
        <w:rPr>
          <w:rFonts w:ascii="Times New Roman" w:hAnsi="Times New Roman" w:cs="Times New Roman"/>
          <w:sz w:val="24"/>
          <w:szCs w:val="24"/>
        </w:rPr>
        <w:t xml:space="preserve">2. Агроэкология/ Под ред. В.А. Черникова и А.И. </w:t>
      </w:r>
      <w:proofErr w:type="spellStart"/>
      <w:r w:rsidRPr="00EF5F85">
        <w:rPr>
          <w:rFonts w:ascii="Times New Roman" w:hAnsi="Times New Roman" w:cs="Times New Roman"/>
          <w:sz w:val="24"/>
          <w:szCs w:val="24"/>
        </w:rPr>
        <w:t>Чекереса</w:t>
      </w:r>
      <w:proofErr w:type="spellEnd"/>
      <w:r w:rsidRPr="00EF5F85">
        <w:rPr>
          <w:rFonts w:ascii="Times New Roman" w:hAnsi="Times New Roman" w:cs="Times New Roman"/>
          <w:sz w:val="24"/>
          <w:szCs w:val="24"/>
        </w:rPr>
        <w:t xml:space="preserve"> – М.: Колос, 2000, 536 с.</w:t>
      </w:r>
    </w:p>
    <w:p w:rsidR="00EF5F85" w:rsidRPr="00EF5F85" w:rsidRDefault="00EF5F85" w:rsidP="00EF5F85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EF5F85">
        <w:rPr>
          <w:rFonts w:ascii="Times New Roman" w:hAnsi="Times New Roman" w:cs="Times New Roman"/>
          <w:sz w:val="24"/>
          <w:szCs w:val="24"/>
        </w:rPr>
        <w:t xml:space="preserve">3. Адаптивно-ландшафтные системы земледелия Новосибирской области /Под ред. В.И. Кирюшина и А.Н. Власенко – Новосибирск: </w:t>
      </w:r>
      <w:proofErr w:type="spellStart"/>
      <w:r w:rsidRPr="00EF5F85">
        <w:rPr>
          <w:rFonts w:ascii="Times New Roman" w:hAnsi="Times New Roman" w:cs="Times New Roman"/>
          <w:sz w:val="24"/>
          <w:szCs w:val="24"/>
        </w:rPr>
        <w:t>СибНИИЗХим</w:t>
      </w:r>
      <w:proofErr w:type="spellEnd"/>
      <w:r w:rsidRPr="00EF5F85">
        <w:rPr>
          <w:rFonts w:ascii="Times New Roman" w:hAnsi="Times New Roman" w:cs="Times New Roman"/>
          <w:sz w:val="24"/>
          <w:szCs w:val="24"/>
        </w:rPr>
        <w:t xml:space="preserve"> СО РАСХН, 2002, 363 с.</w:t>
      </w:r>
    </w:p>
    <w:p w:rsidR="00EF5F85" w:rsidRPr="00EF5F85" w:rsidRDefault="00EF5F85" w:rsidP="00EF5F85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EF5F85">
        <w:rPr>
          <w:rFonts w:ascii="Times New Roman" w:hAnsi="Times New Roman" w:cs="Times New Roman"/>
          <w:sz w:val="24"/>
          <w:szCs w:val="24"/>
        </w:rPr>
        <w:t xml:space="preserve">4. Айдаров И.П., </w:t>
      </w:r>
      <w:proofErr w:type="spellStart"/>
      <w:r w:rsidRPr="00EF5F85">
        <w:rPr>
          <w:rFonts w:ascii="Times New Roman" w:hAnsi="Times New Roman" w:cs="Times New Roman"/>
          <w:sz w:val="24"/>
          <w:szCs w:val="24"/>
        </w:rPr>
        <w:t>Арент</w:t>
      </w:r>
      <w:proofErr w:type="spellEnd"/>
      <w:r w:rsidRPr="00EF5F85">
        <w:rPr>
          <w:rFonts w:ascii="Times New Roman" w:hAnsi="Times New Roman" w:cs="Times New Roman"/>
          <w:sz w:val="24"/>
          <w:szCs w:val="24"/>
        </w:rPr>
        <w:t xml:space="preserve"> К.П., Голованов А.И. и др. Концепция мелиорации сельскохозяйственных земель в стране – М.: МГМИ, 1992.</w:t>
      </w:r>
    </w:p>
    <w:p w:rsidR="00EF5F85" w:rsidRPr="00EF5F85" w:rsidRDefault="00EF5F85" w:rsidP="00EF5F85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EF5F85">
        <w:rPr>
          <w:rFonts w:ascii="Times New Roman" w:hAnsi="Times New Roman" w:cs="Times New Roman"/>
          <w:sz w:val="24"/>
          <w:szCs w:val="24"/>
        </w:rPr>
        <w:t xml:space="preserve">5. Айдаров И.П., Голованов А.И., Никольский Ю.Н. Оптимизация мелиоративных режимов орошаемых и осушаемых земель – М.: </w:t>
      </w:r>
      <w:proofErr w:type="spellStart"/>
      <w:r w:rsidRPr="00EF5F85">
        <w:rPr>
          <w:rFonts w:ascii="Times New Roman" w:hAnsi="Times New Roman" w:cs="Times New Roman"/>
          <w:sz w:val="24"/>
          <w:szCs w:val="24"/>
        </w:rPr>
        <w:t>Агропромиздат</w:t>
      </w:r>
      <w:proofErr w:type="spellEnd"/>
      <w:r w:rsidRPr="00EF5F85">
        <w:rPr>
          <w:rFonts w:ascii="Times New Roman" w:hAnsi="Times New Roman" w:cs="Times New Roman"/>
          <w:sz w:val="24"/>
          <w:szCs w:val="24"/>
        </w:rPr>
        <w:t>, 1990, 58 с.</w:t>
      </w:r>
    </w:p>
    <w:p w:rsidR="00EF5F85" w:rsidRPr="00EF5F85" w:rsidRDefault="00EF5F85" w:rsidP="00EF5F85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EF5F85">
        <w:rPr>
          <w:rFonts w:ascii="Times New Roman" w:hAnsi="Times New Roman" w:cs="Times New Roman"/>
          <w:sz w:val="24"/>
          <w:szCs w:val="24"/>
        </w:rPr>
        <w:t>6. Айдаров И.П. Перспективы развития комплексных мелиораций в России – М., 2004.</w:t>
      </w:r>
    </w:p>
    <w:p w:rsidR="00EF5F85" w:rsidRPr="00EF5F85" w:rsidRDefault="00EF5F85" w:rsidP="00EF5F85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EF5F85">
        <w:rPr>
          <w:rFonts w:ascii="Times New Roman" w:hAnsi="Times New Roman" w:cs="Times New Roman"/>
          <w:sz w:val="24"/>
          <w:szCs w:val="24"/>
        </w:rPr>
        <w:t>7. Алексахин Р.М. и др. Рекомендации по ведению растениеводства на радиоактивно загрязнённых территориях России – М., 1997.</w:t>
      </w:r>
    </w:p>
    <w:p w:rsidR="00EF5F85" w:rsidRPr="00EF5F85" w:rsidRDefault="00EF5F85" w:rsidP="00EF5F85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EF5F85">
        <w:rPr>
          <w:rFonts w:ascii="Times New Roman" w:hAnsi="Times New Roman" w:cs="Times New Roman"/>
          <w:sz w:val="24"/>
          <w:szCs w:val="24"/>
        </w:rPr>
        <w:t xml:space="preserve">8. Андреев И.П., </w:t>
      </w:r>
      <w:proofErr w:type="spellStart"/>
      <w:r w:rsidRPr="00EF5F85">
        <w:rPr>
          <w:rFonts w:ascii="Times New Roman" w:hAnsi="Times New Roman" w:cs="Times New Roman"/>
          <w:sz w:val="24"/>
          <w:szCs w:val="24"/>
        </w:rPr>
        <w:t>Драгайцев</w:t>
      </w:r>
      <w:proofErr w:type="spellEnd"/>
      <w:r w:rsidRPr="00EF5F85">
        <w:rPr>
          <w:rFonts w:ascii="Times New Roman" w:hAnsi="Times New Roman" w:cs="Times New Roman"/>
          <w:sz w:val="24"/>
          <w:szCs w:val="24"/>
        </w:rPr>
        <w:t xml:space="preserve"> В.И., </w:t>
      </w:r>
      <w:proofErr w:type="spellStart"/>
      <w:r w:rsidRPr="00EF5F85">
        <w:rPr>
          <w:rFonts w:ascii="Times New Roman" w:hAnsi="Times New Roman" w:cs="Times New Roman"/>
          <w:sz w:val="24"/>
          <w:szCs w:val="24"/>
        </w:rPr>
        <w:t>Буклагин</w:t>
      </w:r>
      <w:proofErr w:type="spellEnd"/>
      <w:r w:rsidRPr="00EF5F85">
        <w:rPr>
          <w:rFonts w:ascii="Times New Roman" w:hAnsi="Times New Roman" w:cs="Times New Roman"/>
          <w:sz w:val="24"/>
          <w:szCs w:val="24"/>
        </w:rPr>
        <w:t xml:space="preserve"> Д.С. Тенденции развития и эффективность зарубежной сельскохозяйственной техники – М.: </w:t>
      </w:r>
      <w:proofErr w:type="spellStart"/>
      <w:r w:rsidRPr="00EF5F85">
        <w:rPr>
          <w:rFonts w:ascii="Times New Roman" w:hAnsi="Times New Roman" w:cs="Times New Roman"/>
          <w:sz w:val="24"/>
          <w:szCs w:val="24"/>
        </w:rPr>
        <w:t>Информагротех</w:t>
      </w:r>
      <w:proofErr w:type="spellEnd"/>
      <w:r w:rsidRPr="00EF5F85">
        <w:rPr>
          <w:rFonts w:ascii="Times New Roman" w:hAnsi="Times New Roman" w:cs="Times New Roman"/>
          <w:sz w:val="24"/>
          <w:szCs w:val="24"/>
        </w:rPr>
        <w:t>, 1998.</w:t>
      </w:r>
    </w:p>
    <w:p w:rsidR="00EF5F85" w:rsidRPr="00EF5F85" w:rsidRDefault="00EF5F85" w:rsidP="00EF5F85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EF5F85">
        <w:rPr>
          <w:rFonts w:ascii="Times New Roman" w:hAnsi="Times New Roman" w:cs="Times New Roman"/>
          <w:sz w:val="24"/>
          <w:szCs w:val="24"/>
        </w:rPr>
        <w:t>9. Бараев А.И. и др. Почвозащитное земледелие – М.: Колос, 1975, 304 с.</w:t>
      </w:r>
    </w:p>
    <w:p w:rsidR="00EF5F85" w:rsidRDefault="00EF5F85" w:rsidP="00EF5F85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EF5F85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EF5F85">
        <w:rPr>
          <w:rFonts w:ascii="Times New Roman" w:hAnsi="Times New Roman" w:cs="Times New Roman"/>
          <w:sz w:val="24"/>
          <w:szCs w:val="24"/>
        </w:rPr>
        <w:t>Беденко</w:t>
      </w:r>
      <w:proofErr w:type="spellEnd"/>
      <w:r w:rsidRPr="00EF5F85">
        <w:rPr>
          <w:rFonts w:ascii="Times New Roman" w:hAnsi="Times New Roman" w:cs="Times New Roman"/>
          <w:sz w:val="24"/>
          <w:szCs w:val="24"/>
        </w:rPr>
        <w:t xml:space="preserve"> В.П., </w:t>
      </w:r>
      <w:proofErr w:type="spellStart"/>
      <w:r w:rsidRPr="00EF5F85">
        <w:rPr>
          <w:rFonts w:ascii="Times New Roman" w:hAnsi="Times New Roman" w:cs="Times New Roman"/>
          <w:sz w:val="24"/>
          <w:szCs w:val="24"/>
        </w:rPr>
        <w:t>Коломейченко</w:t>
      </w:r>
      <w:proofErr w:type="spellEnd"/>
      <w:r w:rsidRPr="00EF5F85">
        <w:rPr>
          <w:rFonts w:ascii="Times New Roman" w:hAnsi="Times New Roman" w:cs="Times New Roman"/>
          <w:sz w:val="24"/>
          <w:szCs w:val="24"/>
        </w:rPr>
        <w:t xml:space="preserve"> В.В. Основы продукционного процесса растений – Орёл, 2003, 260 с.</w:t>
      </w:r>
    </w:p>
    <w:p w:rsidR="00CA241F" w:rsidRPr="00CA241F" w:rsidRDefault="00CA241F" w:rsidP="00EF5F85">
      <w:pPr>
        <w:spacing w:before="120"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A241F">
        <w:rPr>
          <w:rFonts w:ascii="Times New Roman" w:hAnsi="Times New Roman" w:cs="Times New Roman"/>
          <w:b/>
          <w:sz w:val="24"/>
          <w:szCs w:val="24"/>
          <w:lang w:val="kk-KZ"/>
        </w:rPr>
        <w:t>Қосымша әдебиеттер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тізімі</w:t>
      </w:r>
      <w:r w:rsidRPr="00CA241F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EF5F85" w:rsidRPr="00EF5F85" w:rsidRDefault="00EF5F85" w:rsidP="00EF5F85">
      <w:pPr>
        <w:spacing w:before="120" w:after="0"/>
        <w:ind w:right="-82"/>
        <w:rPr>
          <w:rFonts w:ascii="Times New Roman" w:hAnsi="Times New Roman" w:cs="Times New Roman"/>
          <w:sz w:val="24"/>
          <w:szCs w:val="24"/>
        </w:rPr>
      </w:pPr>
      <w:r w:rsidRPr="00EF5F85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Pr="00EF5F85">
        <w:rPr>
          <w:rFonts w:ascii="Times New Roman" w:hAnsi="Times New Roman" w:cs="Times New Roman"/>
          <w:sz w:val="24"/>
          <w:szCs w:val="24"/>
        </w:rPr>
        <w:t xml:space="preserve">. Благовещенский Г.В., Войтович Н.В., Полев Н.А. и др. </w:t>
      </w:r>
      <w:proofErr w:type="spellStart"/>
      <w:r w:rsidRPr="00EF5F85">
        <w:rPr>
          <w:rFonts w:ascii="Times New Roman" w:hAnsi="Times New Roman" w:cs="Times New Roman"/>
          <w:sz w:val="24"/>
          <w:szCs w:val="24"/>
        </w:rPr>
        <w:t>Низкозатратные</w:t>
      </w:r>
      <w:proofErr w:type="spellEnd"/>
      <w:r w:rsidRPr="00EF5F85">
        <w:rPr>
          <w:rFonts w:ascii="Times New Roman" w:hAnsi="Times New Roman" w:cs="Times New Roman"/>
          <w:sz w:val="24"/>
          <w:szCs w:val="24"/>
        </w:rPr>
        <w:t xml:space="preserve"> технологии производства растительного белка и воспроизводство плодородия почвы/ Информационный бюллетень – НТС МСХ РФ, 2000, №3, 31.</w:t>
      </w:r>
    </w:p>
    <w:p w:rsidR="00EF5F85" w:rsidRPr="00EF5F85" w:rsidRDefault="00EF5F85" w:rsidP="00EF5F85">
      <w:pPr>
        <w:spacing w:before="120" w:after="0"/>
        <w:ind w:right="-82"/>
        <w:rPr>
          <w:rFonts w:ascii="Times New Roman" w:hAnsi="Times New Roman" w:cs="Times New Roman"/>
          <w:sz w:val="24"/>
          <w:szCs w:val="24"/>
        </w:rPr>
      </w:pPr>
      <w:r w:rsidRPr="00EF5F85">
        <w:rPr>
          <w:rFonts w:ascii="Times New Roman" w:hAnsi="Times New Roman" w:cs="Times New Roman"/>
          <w:sz w:val="24"/>
          <w:szCs w:val="24"/>
        </w:rPr>
        <w:t xml:space="preserve">2.Васенёв И.И. Почвенные сукцессии как форма эволюции почв таежных и </w:t>
      </w:r>
      <w:proofErr w:type="spellStart"/>
      <w:r w:rsidRPr="00EF5F85">
        <w:rPr>
          <w:rFonts w:ascii="Times New Roman" w:hAnsi="Times New Roman" w:cs="Times New Roman"/>
          <w:sz w:val="24"/>
          <w:szCs w:val="24"/>
        </w:rPr>
        <w:t>антропогенно</w:t>
      </w:r>
      <w:proofErr w:type="spellEnd"/>
      <w:r w:rsidRPr="00EF5F85">
        <w:rPr>
          <w:rFonts w:ascii="Times New Roman" w:hAnsi="Times New Roman" w:cs="Times New Roman"/>
          <w:sz w:val="24"/>
          <w:szCs w:val="24"/>
        </w:rPr>
        <w:t xml:space="preserve"> измененных лесостепных экосистем/ </w:t>
      </w:r>
      <w:proofErr w:type="spellStart"/>
      <w:r w:rsidRPr="00EF5F85">
        <w:rPr>
          <w:rFonts w:ascii="Times New Roman" w:hAnsi="Times New Roman" w:cs="Times New Roman"/>
          <w:sz w:val="24"/>
          <w:szCs w:val="24"/>
        </w:rPr>
        <w:t>Автореф</w:t>
      </w:r>
      <w:proofErr w:type="spellEnd"/>
      <w:r w:rsidRPr="00EF5F8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F5F85">
        <w:rPr>
          <w:rFonts w:ascii="Times New Roman" w:hAnsi="Times New Roman" w:cs="Times New Roman"/>
          <w:sz w:val="24"/>
          <w:szCs w:val="24"/>
        </w:rPr>
        <w:t>дисс</w:t>
      </w:r>
      <w:proofErr w:type="spellEnd"/>
      <w:r w:rsidRPr="00EF5F8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F5F85">
        <w:rPr>
          <w:rFonts w:ascii="Times New Roman" w:hAnsi="Times New Roman" w:cs="Times New Roman"/>
          <w:sz w:val="24"/>
          <w:szCs w:val="24"/>
        </w:rPr>
        <w:t>докт</w:t>
      </w:r>
      <w:proofErr w:type="spellEnd"/>
      <w:r w:rsidRPr="00EF5F85">
        <w:rPr>
          <w:rFonts w:ascii="Times New Roman" w:hAnsi="Times New Roman" w:cs="Times New Roman"/>
          <w:sz w:val="24"/>
          <w:szCs w:val="24"/>
        </w:rPr>
        <w:t>. биол. наук. – М., 2003, 50 с.</w:t>
      </w:r>
    </w:p>
    <w:p w:rsidR="00EF5F85" w:rsidRPr="00EF5F85" w:rsidRDefault="00EF5F85" w:rsidP="00EF5F85">
      <w:pPr>
        <w:spacing w:before="120" w:after="0"/>
        <w:ind w:right="-82"/>
        <w:rPr>
          <w:rFonts w:ascii="Times New Roman" w:hAnsi="Times New Roman" w:cs="Times New Roman"/>
          <w:sz w:val="24"/>
          <w:szCs w:val="24"/>
        </w:rPr>
      </w:pPr>
      <w:r w:rsidRPr="00EF5F85">
        <w:rPr>
          <w:rFonts w:ascii="Times New Roman" w:hAnsi="Times New Roman" w:cs="Times New Roman"/>
          <w:sz w:val="24"/>
          <w:szCs w:val="24"/>
        </w:rPr>
        <w:t xml:space="preserve">3.Васенёв И.И., </w:t>
      </w:r>
      <w:proofErr w:type="spellStart"/>
      <w:r w:rsidRPr="00EF5F85">
        <w:rPr>
          <w:rFonts w:ascii="Times New Roman" w:hAnsi="Times New Roman" w:cs="Times New Roman"/>
          <w:sz w:val="24"/>
          <w:szCs w:val="24"/>
        </w:rPr>
        <w:t>Букреев</w:t>
      </w:r>
      <w:proofErr w:type="spellEnd"/>
      <w:r w:rsidRPr="00EF5F85">
        <w:rPr>
          <w:rFonts w:ascii="Times New Roman" w:hAnsi="Times New Roman" w:cs="Times New Roman"/>
          <w:sz w:val="24"/>
          <w:szCs w:val="24"/>
        </w:rPr>
        <w:t xml:space="preserve"> Д.А., </w:t>
      </w:r>
      <w:proofErr w:type="spellStart"/>
      <w:r w:rsidRPr="00EF5F85">
        <w:rPr>
          <w:rFonts w:ascii="Times New Roman" w:hAnsi="Times New Roman" w:cs="Times New Roman"/>
          <w:sz w:val="24"/>
          <w:szCs w:val="24"/>
        </w:rPr>
        <w:t>Васенёва</w:t>
      </w:r>
      <w:proofErr w:type="spellEnd"/>
      <w:r w:rsidRPr="00EF5F85">
        <w:rPr>
          <w:rFonts w:ascii="Times New Roman" w:hAnsi="Times New Roman" w:cs="Times New Roman"/>
          <w:sz w:val="24"/>
          <w:szCs w:val="24"/>
        </w:rPr>
        <w:t xml:space="preserve"> Э.Г. и др. Информационно-справочные системы по оптимизации землепользования в условиях ЦЧЗ – Курск, 2002, 110 с.</w:t>
      </w:r>
    </w:p>
    <w:p w:rsidR="00EF5F85" w:rsidRDefault="00EF5F85" w:rsidP="00EF5F85">
      <w:pPr>
        <w:spacing w:before="120" w:after="0"/>
        <w:ind w:right="-82"/>
        <w:rPr>
          <w:rFonts w:ascii="Times New Roman" w:hAnsi="Times New Roman" w:cs="Times New Roman"/>
          <w:sz w:val="24"/>
          <w:szCs w:val="24"/>
        </w:rPr>
      </w:pPr>
      <w:r w:rsidRPr="00EF5F85">
        <w:rPr>
          <w:rFonts w:ascii="Times New Roman" w:hAnsi="Times New Roman" w:cs="Times New Roman"/>
          <w:sz w:val="24"/>
          <w:szCs w:val="24"/>
        </w:rPr>
        <w:t>4.Вершинин В.В. Теоретические положения землеустройства загрязнённых территорий – Волгоград: Изд-во Страница-2, 2003, 179 с.</w:t>
      </w:r>
    </w:p>
    <w:p w:rsidR="00CA241F" w:rsidRPr="00CA241F" w:rsidRDefault="00CA241F" w:rsidP="00EF5F85">
      <w:pPr>
        <w:spacing w:before="120" w:after="0"/>
        <w:ind w:right="-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41F">
        <w:rPr>
          <w:rFonts w:ascii="Times New Roman" w:hAnsi="Times New Roman" w:cs="Times New Roman"/>
          <w:b/>
          <w:sz w:val="24"/>
          <w:szCs w:val="24"/>
        </w:rPr>
        <w:t>Интернет сайт</w:t>
      </w:r>
      <w:r w:rsidRPr="00CA241F">
        <w:rPr>
          <w:rFonts w:ascii="Times New Roman" w:hAnsi="Times New Roman" w:cs="Times New Roman"/>
          <w:b/>
          <w:sz w:val="24"/>
          <w:szCs w:val="24"/>
          <w:lang w:val="kk-KZ"/>
        </w:rPr>
        <w:t>тары</w:t>
      </w:r>
      <w:r w:rsidRPr="00CA241F">
        <w:rPr>
          <w:rFonts w:ascii="Times New Roman" w:hAnsi="Times New Roman" w:cs="Times New Roman"/>
          <w:b/>
          <w:sz w:val="24"/>
          <w:szCs w:val="24"/>
        </w:rPr>
        <w:t>:</w:t>
      </w:r>
    </w:p>
    <w:p w:rsidR="00CA241F" w:rsidRPr="00CA241F" w:rsidRDefault="00EF5F85" w:rsidP="00CA241F">
      <w:pPr>
        <w:pStyle w:val="a3"/>
        <w:numPr>
          <w:ilvl w:val="0"/>
          <w:numId w:val="10"/>
        </w:numPr>
        <w:spacing w:before="120" w:after="0"/>
        <w:ind w:right="-82"/>
        <w:jc w:val="left"/>
        <w:rPr>
          <w:rFonts w:ascii="Times New Roman" w:hAnsi="Times New Roman" w:cs="Times New Roman"/>
          <w:sz w:val="24"/>
          <w:szCs w:val="24"/>
        </w:rPr>
      </w:pPr>
      <w:hyperlink r:id="rId5" w:history="1">
        <w:r w:rsidR="00CA241F" w:rsidRPr="00CA241F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CA241F" w:rsidRPr="00CA241F">
          <w:rPr>
            <w:rStyle w:val="a6"/>
            <w:rFonts w:ascii="Times New Roman" w:hAnsi="Times New Roman" w:cs="Times New Roman"/>
            <w:sz w:val="24"/>
            <w:szCs w:val="24"/>
          </w:rPr>
          <w:t>://</w:t>
        </w:r>
        <w:r w:rsidR="00CA241F" w:rsidRPr="00CA241F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CA241F" w:rsidRPr="00CA241F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CA241F" w:rsidRPr="00CA241F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dataplus</w:t>
        </w:r>
        <w:proofErr w:type="spellEnd"/>
        <w:r w:rsidR="00CA241F" w:rsidRPr="00CA241F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CA241F" w:rsidRPr="00CA241F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CA241F" w:rsidRPr="00CA241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CA241F" w:rsidRPr="00CA241F">
        <w:rPr>
          <w:rFonts w:ascii="Times New Roman" w:hAnsi="Times New Roman" w:cs="Times New Roman"/>
          <w:sz w:val="24"/>
          <w:szCs w:val="24"/>
        </w:rPr>
        <w:t>Әлемдік</w:t>
      </w:r>
      <w:proofErr w:type="spellEnd"/>
      <w:r w:rsidR="00CA241F" w:rsidRPr="00CA241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CA241F" w:rsidRPr="00CA241F">
        <w:rPr>
          <w:rFonts w:ascii="Times New Roman" w:hAnsi="Times New Roman" w:cs="Times New Roman"/>
          <w:sz w:val="24"/>
          <w:szCs w:val="24"/>
        </w:rPr>
        <w:t>көшбасшылардан</w:t>
      </w:r>
      <w:proofErr w:type="spellEnd"/>
      <w:r w:rsidR="00CA241F" w:rsidRPr="00CA241F">
        <w:rPr>
          <w:rFonts w:ascii="Times New Roman" w:hAnsi="Times New Roman" w:cs="Times New Roman"/>
          <w:sz w:val="24"/>
          <w:szCs w:val="24"/>
        </w:rPr>
        <w:t xml:space="preserve"> - ESRI және ERDAS географиялық</w:t>
      </w:r>
      <w:r w:rsidR="00CA241F" w:rsidRPr="00CA241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CA241F" w:rsidRPr="00CA241F">
        <w:rPr>
          <w:rFonts w:ascii="Times New Roman" w:hAnsi="Times New Roman" w:cs="Times New Roman"/>
          <w:sz w:val="24"/>
          <w:szCs w:val="24"/>
        </w:rPr>
        <w:t>ақпараттық</w:t>
      </w:r>
      <w:proofErr w:type="spellEnd"/>
      <w:r w:rsidR="00CA241F" w:rsidRPr="00CA241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CA241F" w:rsidRPr="00CA241F">
        <w:rPr>
          <w:rFonts w:ascii="Times New Roman" w:hAnsi="Times New Roman" w:cs="Times New Roman"/>
          <w:sz w:val="24"/>
          <w:szCs w:val="24"/>
        </w:rPr>
        <w:t>жүйелерді</w:t>
      </w:r>
      <w:proofErr w:type="spellEnd"/>
      <w:r w:rsidR="00CA241F" w:rsidRPr="00CA241F">
        <w:rPr>
          <w:rFonts w:ascii="Times New Roman" w:hAnsi="Times New Roman" w:cs="Times New Roman"/>
          <w:sz w:val="24"/>
          <w:szCs w:val="24"/>
        </w:rPr>
        <w:t xml:space="preserve"> (GIS) </w:t>
      </w:r>
      <w:proofErr w:type="spellStart"/>
      <w:r w:rsidR="00CA241F" w:rsidRPr="00CA241F">
        <w:rPr>
          <w:rFonts w:ascii="Times New Roman" w:hAnsi="Times New Roman" w:cs="Times New Roman"/>
          <w:sz w:val="24"/>
          <w:szCs w:val="24"/>
        </w:rPr>
        <w:t>тарататынData</w:t>
      </w:r>
      <w:proofErr w:type="spellEnd"/>
      <w:r w:rsidR="00CA241F" w:rsidRPr="00CA241F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="00CA241F" w:rsidRPr="00CA241F">
        <w:rPr>
          <w:rFonts w:ascii="Times New Roman" w:hAnsi="Times New Roman" w:cs="Times New Roman"/>
          <w:sz w:val="24"/>
          <w:szCs w:val="24"/>
        </w:rPr>
        <w:t>компаниясының</w:t>
      </w:r>
      <w:proofErr w:type="spellEnd"/>
      <w:r w:rsidR="00CA241F" w:rsidRPr="00CA241F">
        <w:rPr>
          <w:rFonts w:ascii="Times New Roman" w:hAnsi="Times New Roman" w:cs="Times New Roman"/>
          <w:sz w:val="24"/>
          <w:szCs w:val="24"/>
        </w:rPr>
        <w:t xml:space="preserve"> веб-сайты. Техникалық</w:t>
      </w:r>
      <w:r w:rsidR="00CA241F" w:rsidRPr="00CA241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A241F" w:rsidRPr="00CA241F">
        <w:rPr>
          <w:rFonts w:ascii="Times New Roman" w:hAnsi="Times New Roman" w:cs="Times New Roman"/>
          <w:sz w:val="24"/>
          <w:szCs w:val="24"/>
        </w:rPr>
        <w:t xml:space="preserve">қолдау, оқыту, </w:t>
      </w:r>
      <w:proofErr w:type="spellStart"/>
      <w:r w:rsidR="00CA241F" w:rsidRPr="00CA241F">
        <w:rPr>
          <w:rFonts w:ascii="Times New Roman" w:hAnsi="Times New Roman" w:cs="Times New Roman"/>
          <w:sz w:val="24"/>
          <w:szCs w:val="24"/>
        </w:rPr>
        <w:t>кеңес</w:t>
      </w:r>
      <w:proofErr w:type="spellEnd"/>
      <w:r w:rsidR="00CA241F" w:rsidRPr="00CA241F">
        <w:rPr>
          <w:rFonts w:ascii="Times New Roman" w:hAnsi="Times New Roman" w:cs="Times New Roman"/>
          <w:sz w:val="24"/>
          <w:szCs w:val="24"/>
        </w:rPr>
        <w:t xml:space="preserve"> беру, ГАЖ </w:t>
      </w:r>
      <w:proofErr w:type="spellStart"/>
      <w:r w:rsidR="00CA241F" w:rsidRPr="00CA241F">
        <w:rPr>
          <w:rFonts w:ascii="Times New Roman" w:hAnsi="Times New Roman" w:cs="Times New Roman"/>
          <w:sz w:val="24"/>
          <w:szCs w:val="24"/>
        </w:rPr>
        <w:t>технологиялары</w:t>
      </w:r>
      <w:proofErr w:type="spellEnd"/>
      <w:r w:rsidR="00CA241F" w:rsidRPr="00CA241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CA241F" w:rsidRPr="00CA241F">
        <w:rPr>
          <w:rFonts w:ascii="Times New Roman" w:hAnsi="Times New Roman" w:cs="Times New Roman"/>
          <w:sz w:val="24"/>
          <w:szCs w:val="24"/>
        </w:rPr>
        <w:t>негізінде</w:t>
      </w:r>
      <w:proofErr w:type="spellEnd"/>
      <w:r w:rsidR="00CA241F" w:rsidRPr="00CA241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CA241F" w:rsidRPr="00CA241F">
        <w:rPr>
          <w:rFonts w:ascii="Times New Roman" w:hAnsi="Times New Roman" w:cs="Times New Roman"/>
          <w:sz w:val="24"/>
          <w:szCs w:val="24"/>
        </w:rPr>
        <w:t>кешенді</w:t>
      </w:r>
      <w:proofErr w:type="spellEnd"/>
      <w:r w:rsidR="00CA241F" w:rsidRPr="00CA241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CA241F" w:rsidRPr="00CA241F">
        <w:rPr>
          <w:rFonts w:ascii="Times New Roman" w:hAnsi="Times New Roman" w:cs="Times New Roman"/>
          <w:sz w:val="24"/>
          <w:szCs w:val="24"/>
        </w:rPr>
        <w:t>жобалау</w:t>
      </w:r>
      <w:proofErr w:type="spellEnd"/>
      <w:r w:rsidR="00CA241F" w:rsidRPr="00CA241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CA241F" w:rsidRPr="00CA241F">
        <w:rPr>
          <w:rFonts w:ascii="Times New Roman" w:hAnsi="Times New Roman" w:cs="Times New Roman"/>
          <w:sz w:val="24"/>
          <w:szCs w:val="24"/>
        </w:rPr>
        <w:t>жұмыстарын</w:t>
      </w:r>
      <w:proofErr w:type="spellEnd"/>
      <w:r w:rsidR="00CA241F" w:rsidRPr="00CA241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CA241F" w:rsidRPr="00CA241F">
        <w:rPr>
          <w:rFonts w:ascii="Times New Roman" w:hAnsi="Times New Roman" w:cs="Times New Roman"/>
          <w:sz w:val="24"/>
          <w:szCs w:val="24"/>
        </w:rPr>
        <w:t>орындау</w:t>
      </w:r>
      <w:proofErr w:type="spellEnd"/>
      <w:r w:rsidR="00CA241F" w:rsidRPr="00CA241F">
        <w:rPr>
          <w:rFonts w:ascii="Times New Roman" w:hAnsi="Times New Roman" w:cs="Times New Roman"/>
          <w:sz w:val="24"/>
          <w:szCs w:val="24"/>
        </w:rPr>
        <w:t>.</w:t>
      </w:r>
    </w:p>
    <w:p w:rsidR="00CA241F" w:rsidRPr="00CA241F" w:rsidRDefault="00EF5F85" w:rsidP="00CA241F">
      <w:pPr>
        <w:pStyle w:val="a3"/>
        <w:numPr>
          <w:ilvl w:val="0"/>
          <w:numId w:val="10"/>
        </w:numPr>
        <w:spacing w:before="120" w:after="0"/>
        <w:ind w:right="-82"/>
        <w:jc w:val="left"/>
        <w:rPr>
          <w:rFonts w:ascii="Times New Roman" w:hAnsi="Times New Roman" w:cs="Times New Roman"/>
          <w:sz w:val="24"/>
          <w:szCs w:val="24"/>
        </w:rPr>
      </w:pPr>
      <w:hyperlink r:id="rId6" w:history="1">
        <w:r w:rsidR="00CA241F" w:rsidRPr="00CA241F">
          <w:rPr>
            <w:rStyle w:val="a6"/>
            <w:rFonts w:ascii="Times New Roman" w:hAnsi="Times New Roman" w:cs="Times New Roman"/>
            <w:sz w:val="24"/>
            <w:szCs w:val="24"/>
          </w:rPr>
          <w:t>http://gis-lab.info/</w:t>
        </w:r>
      </w:hyperlink>
      <w:r w:rsidR="00CA241F" w:rsidRPr="00CA241F">
        <w:rPr>
          <w:rFonts w:ascii="Times New Roman" w:hAnsi="Times New Roman" w:cs="Times New Roman"/>
          <w:sz w:val="24"/>
          <w:szCs w:val="24"/>
        </w:rPr>
        <w:t xml:space="preserve"> - ГАЖ және ЖҚЗ мамандарыныңбейресмиқоғамдастығы, оларөздеріндамытадыжәнекөмеккемұқтажадамдарғакеңістіктіктехнологиялардыигеругекөмектеседі.</w:t>
      </w:r>
    </w:p>
    <w:p w:rsidR="00C62820" w:rsidRPr="00CA241F" w:rsidRDefault="00EF5F85" w:rsidP="00CA241F">
      <w:pPr>
        <w:pStyle w:val="a3"/>
        <w:numPr>
          <w:ilvl w:val="0"/>
          <w:numId w:val="10"/>
        </w:numPr>
        <w:spacing w:before="120" w:after="0"/>
        <w:rPr>
          <w:rFonts w:ascii="Times New Roman" w:hAnsi="Times New Roman" w:cs="Times New Roman"/>
          <w:sz w:val="24"/>
          <w:szCs w:val="24"/>
          <w:lang w:val="kk-KZ"/>
        </w:rPr>
      </w:pPr>
      <w:hyperlink r:id="rId7" w:history="1">
        <w:r w:rsidR="00CA241F" w:rsidRPr="00CA241F">
          <w:rPr>
            <w:rStyle w:val="a6"/>
            <w:rFonts w:ascii="Times New Roman" w:hAnsi="Times New Roman" w:cs="Times New Roman"/>
            <w:sz w:val="24"/>
            <w:szCs w:val="24"/>
          </w:rPr>
          <w:t>https://learn.arcgis.com/ru/projects/get-started-with-arcgis-online/-</w:t>
        </w:r>
      </w:hyperlink>
      <w:r w:rsidR="00CA241F" w:rsidRPr="00CA241F">
        <w:rPr>
          <w:rFonts w:ascii="Times New Roman" w:hAnsi="Times New Roman" w:cs="Times New Roman"/>
          <w:sz w:val="24"/>
          <w:szCs w:val="24"/>
          <w:lang w:val="kk-KZ"/>
        </w:rPr>
        <w:t xml:space="preserve">инструкция для работы в приложений </w:t>
      </w:r>
      <w:proofErr w:type="spellStart"/>
      <w:r w:rsidR="00CA241F" w:rsidRPr="00CA241F">
        <w:rPr>
          <w:rFonts w:ascii="Times New Roman" w:hAnsi="Times New Roman" w:cs="Times New Roman"/>
          <w:sz w:val="24"/>
          <w:szCs w:val="24"/>
          <w:lang w:val="en-US"/>
        </w:rPr>
        <w:t>ArcGISOnline</w:t>
      </w:r>
      <w:proofErr w:type="spellEnd"/>
    </w:p>
    <w:p w:rsidR="00C62820" w:rsidRDefault="00C62820" w:rsidP="00DC1248">
      <w:pPr>
        <w:spacing w:before="240" w:after="0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</w:p>
    <w:p w:rsidR="00C62820" w:rsidRPr="004007CF" w:rsidRDefault="00C62820" w:rsidP="00DC1248">
      <w:pPr>
        <w:spacing w:before="240" w:after="0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</w:p>
    <w:sectPr w:rsidR="00C62820" w:rsidRPr="004007CF" w:rsidSect="008F6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C453B"/>
    <w:multiLevelType w:val="multilevel"/>
    <w:tmpl w:val="7366A65E"/>
    <w:lvl w:ilvl="0">
      <w:start w:val="6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E52E7A"/>
    <w:multiLevelType w:val="hybridMultilevel"/>
    <w:tmpl w:val="79FE8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9F0631"/>
    <w:multiLevelType w:val="hybridMultilevel"/>
    <w:tmpl w:val="861EB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7C0746"/>
    <w:multiLevelType w:val="hybridMultilevel"/>
    <w:tmpl w:val="97422334"/>
    <w:lvl w:ilvl="0" w:tplc="DBEC7E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CA231FD"/>
    <w:multiLevelType w:val="hybridMultilevel"/>
    <w:tmpl w:val="D25A5766"/>
    <w:lvl w:ilvl="0" w:tplc="C6728B0C"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58BE48F8"/>
    <w:multiLevelType w:val="multilevel"/>
    <w:tmpl w:val="E8BAC6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9585270"/>
    <w:multiLevelType w:val="hybridMultilevel"/>
    <w:tmpl w:val="6B727A8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67C69A00">
      <w:start w:val="3"/>
      <w:numFmt w:val="bullet"/>
      <w:lvlText w:val=""/>
      <w:lvlJc w:val="left"/>
      <w:pPr>
        <w:ind w:left="2007" w:hanging="360"/>
      </w:pPr>
      <w:rPr>
        <w:rFonts w:ascii="Symbol" w:eastAsiaTheme="minorEastAsia" w:hAnsi="Symbol" w:cs="Times New Roman" w:hint="default"/>
        <w:b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E355D04"/>
    <w:multiLevelType w:val="hybridMultilevel"/>
    <w:tmpl w:val="3F424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AE3C45"/>
    <w:multiLevelType w:val="hybridMultilevel"/>
    <w:tmpl w:val="D012FB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7AF151FD"/>
    <w:multiLevelType w:val="hybridMultilevel"/>
    <w:tmpl w:val="188AD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7"/>
  </w:num>
  <w:num w:numId="8">
    <w:abstractNumId w:val="1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C1248"/>
    <w:rsid w:val="00005FA7"/>
    <w:rsid w:val="0008335D"/>
    <w:rsid w:val="000B466C"/>
    <w:rsid w:val="000E1D41"/>
    <w:rsid w:val="001009D4"/>
    <w:rsid w:val="00245EA8"/>
    <w:rsid w:val="004007CF"/>
    <w:rsid w:val="00493262"/>
    <w:rsid w:val="004C1303"/>
    <w:rsid w:val="00583B8C"/>
    <w:rsid w:val="005A5574"/>
    <w:rsid w:val="00661655"/>
    <w:rsid w:val="008410D8"/>
    <w:rsid w:val="00861051"/>
    <w:rsid w:val="008F6E62"/>
    <w:rsid w:val="0091284B"/>
    <w:rsid w:val="00BF5F09"/>
    <w:rsid w:val="00C62820"/>
    <w:rsid w:val="00CA241F"/>
    <w:rsid w:val="00CC0D32"/>
    <w:rsid w:val="00DC1248"/>
    <w:rsid w:val="00DD68BC"/>
    <w:rsid w:val="00EF5F85"/>
    <w:rsid w:val="00FC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C53BC"/>
  <w15:docId w15:val="{D73C8704-DBD0-421E-8797-F7DB2242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before="480"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E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DC1248"/>
    <w:pPr>
      <w:ind w:left="720"/>
      <w:contextualSpacing/>
    </w:pPr>
  </w:style>
  <w:style w:type="table" w:styleId="a5">
    <w:name w:val="Table Grid"/>
    <w:basedOn w:val="a1"/>
    <w:uiPriority w:val="59"/>
    <w:rsid w:val="00C62820"/>
    <w:pPr>
      <w:spacing w:before="0"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">
    <w:name w:val="12"/>
    <w:basedOn w:val="a1"/>
    <w:rsid w:val="00C62820"/>
    <w:pPr>
      <w:spacing w:before="0" w:after="0"/>
      <w:jc w:val="left"/>
    </w:pPr>
    <w:rPr>
      <w:rFonts w:ascii="Times New Roman" w:hAnsi="Times New Roman" w:cs="Times New Roman"/>
      <w:sz w:val="20"/>
      <w:szCs w:val="20"/>
      <w:lang w:eastAsia="ru-RU"/>
    </w:rPr>
    <w:tblPr>
      <w:tblStyleRowBandSize w:val="1"/>
      <w:tblStyleColBandSize w:val="1"/>
    </w:tblPr>
  </w:style>
  <w:style w:type="character" w:customStyle="1" w:styleId="1">
    <w:name w:val="Основной текст1"/>
    <w:basedOn w:val="a0"/>
    <w:rsid w:val="00C628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kk-KZ"/>
    </w:rPr>
  </w:style>
  <w:style w:type="character" w:styleId="a6">
    <w:name w:val="Hyperlink"/>
    <w:uiPriority w:val="99"/>
    <w:rsid w:val="00CA241F"/>
    <w:rPr>
      <w:color w:val="0000FF"/>
      <w:u w:val="single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CA24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earn.arcgis.com/ru/projects/get-started-with-arcgis-online/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is-lab.info/" TargetMode="External"/><Relationship Id="rId5" Type="http://schemas.openxmlformats.org/officeDocument/2006/relationships/hyperlink" Target="http://www.dataplus.ru/Industries/2MVD/6_Bashkor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1081</Words>
  <Characters>6165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STARLINECOMP</cp:lastModifiedBy>
  <cp:revision>10</cp:revision>
  <dcterms:created xsi:type="dcterms:W3CDTF">2020-09-30T13:47:00Z</dcterms:created>
  <dcterms:modified xsi:type="dcterms:W3CDTF">2020-11-06T06:38:00Z</dcterms:modified>
</cp:coreProperties>
</file>